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仿宋_GB2312" w:eastAsia="仿宋_GB2312" w:cs="Tahoma" w:hAnsiTheme="majorEastAsia"/>
          <w:color w:val="000000"/>
          <w:kern w:val="0"/>
          <w:sz w:val="30"/>
          <w:szCs w:val="30"/>
        </w:rPr>
      </w:pPr>
      <w:bookmarkStart w:id="0" w:name="_GoBack"/>
      <w:bookmarkEnd w:id="0"/>
      <w:r>
        <w:rPr>
          <w:rFonts w:hint="eastAsia" w:ascii="仿宋_GB2312" w:eastAsia="仿宋_GB2312" w:cs="Tahoma" w:hAnsiTheme="majorEastAsia"/>
          <w:color w:val="000000"/>
          <w:kern w:val="0"/>
          <w:sz w:val="30"/>
          <w:szCs w:val="30"/>
        </w:rPr>
        <w:t>附件：</w:t>
      </w:r>
    </w:p>
    <w:p>
      <w:pPr>
        <w:spacing w:line="360" w:lineRule="auto"/>
        <w:jc w:val="center"/>
        <w:rPr>
          <w:rFonts w:ascii="仿宋_GB2312" w:eastAsia="仿宋_GB2312" w:cs="Tahoma" w:hAnsiTheme="majorEastAsia"/>
          <w:b/>
          <w:color w:val="000000"/>
          <w:kern w:val="0"/>
          <w:sz w:val="36"/>
          <w:szCs w:val="36"/>
        </w:rPr>
      </w:pPr>
      <w:r>
        <w:rPr>
          <w:rFonts w:hint="eastAsia" w:ascii="仿宋_GB2312" w:eastAsia="仿宋_GB2312" w:cs="Tahoma" w:hAnsiTheme="majorEastAsia"/>
          <w:b/>
          <w:color w:val="000000"/>
          <w:kern w:val="0"/>
          <w:sz w:val="36"/>
          <w:szCs w:val="36"/>
        </w:rPr>
        <w:t>特级管理会计师申请表</w:t>
      </w:r>
    </w:p>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（中国总会计师协会编制）</w:t>
      </w:r>
    </w:p>
    <w:p>
      <w:pPr>
        <w:spacing w:line="360" w:lineRule="auto"/>
        <w:jc w:val="center"/>
        <w:rPr>
          <w:rFonts w:ascii="仿宋_GB2312" w:eastAsia="仿宋_GB2312" w:hAnsiTheme="majorEastAsia"/>
          <w:bCs/>
          <w:sz w:val="22"/>
        </w:rPr>
      </w:pPr>
    </w:p>
    <w:tbl>
      <w:tblPr>
        <w:tblStyle w:val="10"/>
        <w:tblW w:w="10408" w:type="dxa"/>
        <w:jc w:val="center"/>
        <w:tblInd w:w="-34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1497"/>
        <w:gridCol w:w="344"/>
        <w:gridCol w:w="1180"/>
        <w:gridCol w:w="947"/>
        <w:gridCol w:w="1337"/>
        <w:gridCol w:w="19"/>
        <w:gridCol w:w="993"/>
        <w:gridCol w:w="1352"/>
        <w:gridCol w:w="632"/>
        <w:gridCol w:w="21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53"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姓名</w:t>
            </w:r>
          </w:p>
        </w:tc>
        <w:tc>
          <w:tcPr>
            <w:tcW w:w="152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left"/>
              <w:rPr>
                <w:rFonts w:ascii="仿宋_GB2312" w:eastAsia="仿宋_GB2312" w:hAnsiTheme="majorEastAsia"/>
                <w:bCs/>
                <w:sz w:val="22"/>
              </w:rPr>
            </w:pPr>
          </w:p>
        </w:tc>
        <w:tc>
          <w:tcPr>
            <w:tcW w:w="9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性别</w:t>
            </w: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出生日期</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 xml:space="preserve">     </w:t>
            </w:r>
          </w:p>
        </w:tc>
        <w:tc>
          <w:tcPr>
            <w:tcW w:w="2107" w:type="dxa"/>
            <w:vMerge w:val="restart"/>
            <w:tcBorders>
              <w:top w:val="single" w:color="auto" w:sz="4" w:space="0"/>
              <w:left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 xml:space="preserve">   </w:t>
            </w:r>
          </w:p>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9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最高学历/学位</w:t>
            </w:r>
          </w:p>
        </w:tc>
        <w:tc>
          <w:tcPr>
            <w:tcW w:w="152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毕业院校</w:t>
            </w: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专 业</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2107" w:type="dxa"/>
            <w:vMerge w:val="continue"/>
            <w:tcBorders>
              <w:left w:val="single" w:color="auto" w:sz="4" w:space="0"/>
              <w:right w:val="single" w:color="auto" w:sz="4" w:space="0"/>
            </w:tcBorders>
            <w:shd w:val="clear" w:color="auto" w:fill="FFFFFF" w:themeFill="background1"/>
            <w:vAlign w:val="center"/>
          </w:tcPr>
          <w:p>
            <w:pPr>
              <w:widowControl/>
              <w:spacing w:line="360" w:lineRule="auto"/>
              <w:jc w:val="left"/>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8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19"/>
                <w:szCs w:val="19"/>
              </w:rPr>
            </w:pPr>
            <w:r>
              <w:rPr>
                <w:rFonts w:hint="eastAsia" w:ascii="仿宋_GB2312" w:eastAsia="仿宋_GB2312" w:hAnsiTheme="majorEastAsia"/>
                <w:bCs/>
                <w:sz w:val="22"/>
              </w:rPr>
              <w:t>最高专业技术职称</w:t>
            </w:r>
          </w:p>
        </w:tc>
        <w:tc>
          <w:tcPr>
            <w:tcW w:w="152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取得时间</w:t>
            </w: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Times" w:hAnsi="Times" w:eastAsia="仿宋_GB2312"/>
                <w:bCs/>
                <w:sz w:val="22"/>
              </w:rPr>
              <w:t>协会任职</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2107" w:type="dxa"/>
            <w:tcBorders>
              <w:left w:val="single" w:color="auto" w:sz="4" w:space="0"/>
              <w:right w:val="single" w:color="auto" w:sz="4" w:space="0"/>
            </w:tcBorders>
            <w:shd w:val="clear" w:color="auto" w:fill="FFFFFF" w:themeFill="background1"/>
            <w:vAlign w:val="center"/>
          </w:tcPr>
          <w:p>
            <w:pPr>
              <w:widowControl/>
              <w:spacing w:line="360" w:lineRule="auto"/>
              <w:jc w:val="left"/>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92"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本人电话</w:t>
            </w:r>
          </w:p>
        </w:tc>
        <w:tc>
          <w:tcPr>
            <w:tcW w:w="247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传真</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Times" w:hAnsi="Times" w:eastAsia="仿宋_GB2312"/>
                <w:bCs/>
                <w:sz w:val="22"/>
              </w:rPr>
            </w:pPr>
            <w:r>
              <w:rPr>
                <w:rFonts w:ascii="Times" w:hAnsi="Times" w:eastAsia="仿宋_GB2312"/>
                <w:bCs/>
                <w:sz w:val="22"/>
              </w:rPr>
              <w:t>Email</w:t>
            </w:r>
            <w:r>
              <w:rPr>
                <w:rFonts w:hint="eastAsia" w:ascii="Times" w:hAnsi="Times" w:eastAsia="仿宋_GB2312"/>
                <w:bCs/>
                <w:sz w:val="22"/>
              </w:rPr>
              <w:t>邮箱</w:t>
            </w:r>
          </w:p>
        </w:tc>
        <w:tc>
          <w:tcPr>
            <w:tcW w:w="21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73"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通信地址</w:t>
            </w:r>
          </w:p>
        </w:tc>
        <w:tc>
          <w:tcPr>
            <w:tcW w:w="247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邮政编码</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Times" w:hAnsi="Times" w:eastAsia="仿宋_GB2312"/>
                <w:bCs/>
                <w:sz w:val="22"/>
              </w:rPr>
            </w:pPr>
            <w:r>
              <w:rPr>
                <w:rFonts w:hint="eastAsia" w:ascii="仿宋_GB2312" w:eastAsia="仿宋_GB2312" w:hAnsiTheme="majorEastAsia"/>
                <w:bCs/>
                <w:sz w:val="22"/>
              </w:rPr>
              <w:t>联系人电话</w:t>
            </w:r>
          </w:p>
        </w:tc>
        <w:tc>
          <w:tcPr>
            <w:tcW w:w="21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12"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工作单位情况（请提供本人直接服务企业或行政事业单位的情况</w:t>
            </w:r>
            <w:r>
              <w:rPr>
                <w:rFonts w:ascii="仿宋_GB2312" w:eastAsia="仿宋_GB2312" w:hAnsiTheme="majorEastAsia"/>
                <w:bCs/>
                <w:sz w:val="2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13" w:hRule="atLeast"/>
          <w:jc w:val="center"/>
        </w:trPr>
        <w:tc>
          <w:tcPr>
            <w:tcW w:w="5305" w:type="dxa"/>
            <w:gridSpan w:val="5"/>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单位名称：</w:t>
            </w:r>
          </w:p>
        </w:tc>
        <w:tc>
          <w:tcPr>
            <w:tcW w:w="5103"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单位规模：</w:t>
            </w:r>
            <w:r>
              <w:rPr>
                <w:rFonts w:hint="eastAsia" w:ascii="仿宋_GB2312" w:eastAsia="仿宋_GB2312" w:hAnsiTheme="majorEastAsia"/>
                <w:bCs/>
                <w:sz w:val="22"/>
                <w:u w:val="single"/>
              </w:rPr>
              <w:t xml:space="preserve">             </w:t>
            </w:r>
            <w:r>
              <w:rPr>
                <w:rFonts w:hint="eastAsia" w:ascii="仿宋_GB2312" w:eastAsia="仿宋_GB2312" w:hAnsiTheme="majorEastAsia"/>
                <w:bCs/>
                <w:sz w:val="22"/>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5305" w:type="dxa"/>
            <w:gridSpan w:val="5"/>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 xml:space="preserve">所属行业： </w:t>
            </w:r>
          </w:p>
        </w:tc>
        <w:tc>
          <w:tcPr>
            <w:tcW w:w="5103" w:type="dxa"/>
            <w:gridSpan w:val="5"/>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u w:val="single"/>
              </w:rPr>
            </w:pPr>
            <w:r>
              <w:rPr>
                <w:rFonts w:hint="eastAsia" w:ascii="仿宋_GB2312" w:eastAsia="仿宋_GB2312" w:hAnsiTheme="majorEastAsia"/>
                <w:bCs/>
                <w:sz w:val="22"/>
              </w:rPr>
              <w:t xml:space="preserve">单位所有制：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76" w:hRule="atLeast"/>
          <w:jc w:val="center"/>
        </w:trPr>
        <w:tc>
          <w:tcPr>
            <w:tcW w:w="5305" w:type="dxa"/>
            <w:gridSpan w:val="5"/>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从业人员：</w:t>
            </w:r>
            <w:r>
              <w:rPr>
                <w:rFonts w:hint="eastAsia" w:ascii="仿宋_GB2312" w:eastAsia="仿宋_GB2312" w:hAnsiTheme="majorEastAsia"/>
                <w:bCs/>
                <w:sz w:val="22"/>
                <w:u w:val="single"/>
              </w:rPr>
              <w:t xml:space="preserve">              </w:t>
            </w:r>
            <w:r>
              <w:rPr>
                <w:rFonts w:hint="eastAsia" w:ascii="仿宋_GB2312" w:eastAsia="仿宋_GB2312" w:hAnsiTheme="majorEastAsia"/>
                <w:bCs/>
                <w:sz w:val="22"/>
              </w:rPr>
              <w:t xml:space="preserve"> 人 </w:t>
            </w:r>
          </w:p>
        </w:tc>
        <w:tc>
          <w:tcPr>
            <w:tcW w:w="5103" w:type="dxa"/>
            <w:gridSpan w:val="5"/>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主营业务年收入:</w:t>
            </w:r>
            <w:r>
              <w:rPr>
                <w:rFonts w:hint="eastAsia" w:ascii="仿宋_GB2312" w:eastAsia="仿宋_GB2312" w:hAnsiTheme="majorEastAsia"/>
                <w:bCs/>
                <w:sz w:val="22"/>
                <w:u w:val="single"/>
              </w:rPr>
              <w:t xml:space="preserve">           </w:t>
            </w:r>
            <w:r>
              <w:rPr>
                <w:rFonts w:hint="eastAsia" w:ascii="仿宋_GB2312" w:eastAsia="仿宋_GB2312" w:hAnsiTheme="majorEastAsia"/>
                <w:bCs/>
                <w:sz w:val="22"/>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532"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jc w:val="left"/>
              <w:rPr>
                <w:rFonts w:ascii="仿宋_GB2312" w:eastAsia="仿宋_GB2312" w:hAnsiTheme="majorEastAsia"/>
                <w:bCs/>
                <w:sz w:val="22"/>
              </w:rPr>
            </w:pPr>
            <w:r>
              <w:rPr>
                <w:rFonts w:hint="eastAsia" w:ascii="仿宋_GB2312" w:eastAsia="仿宋_GB2312" w:hAnsiTheme="majorEastAsia"/>
                <w:bCs/>
                <w:sz w:val="22"/>
              </w:rPr>
              <w:t>单位概况及近3年经营状况：</w:t>
            </w:r>
          </w:p>
          <w:p>
            <w:pPr>
              <w:jc w:val="left"/>
              <w:rPr>
                <w:rFonts w:ascii="仿宋_GB2312" w:eastAsia="仿宋_GB2312" w:hAnsiTheme="majorEastAsia"/>
                <w:bCs/>
                <w:sz w:val="22"/>
              </w:rPr>
            </w:pPr>
          </w:p>
          <w:p>
            <w:pPr>
              <w:jc w:val="left"/>
              <w:rPr>
                <w:rFonts w:ascii="仿宋_GB2312" w:eastAsia="仿宋_GB2312" w:hAnsiTheme="majorEastAsia"/>
                <w:bCs/>
                <w:sz w:val="22"/>
              </w:rPr>
            </w:pPr>
          </w:p>
          <w:p>
            <w:pPr>
              <w:jc w:val="left"/>
              <w:rPr>
                <w:rFonts w:ascii="仿宋_GB2312" w:eastAsia="仿宋_GB2312" w:hAnsiTheme="majorEastAsia"/>
                <w:bCs/>
                <w:sz w:val="22"/>
              </w:rPr>
            </w:pPr>
          </w:p>
          <w:p>
            <w:pPr>
              <w:jc w:val="left"/>
              <w:rPr>
                <w:rFonts w:ascii="仿宋_GB2312" w:eastAsia="仿宋_GB2312" w:hAnsiTheme="majorEastAsia"/>
                <w:bCs/>
                <w:sz w:val="22"/>
              </w:rPr>
            </w:pPr>
          </w:p>
          <w:p>
            <w:pPr>
              <w:jc w:val="left"/>
              <w:rPr>
                <w:rFonts w:ascii="仿宋_GB2312" w:eastAsia="仿宋_GB2312" w:hAnsiTheme="majorEastAsia"/>
                <w:bCs/>
                <w:sz w:val="22"/>
              </w:rPr>
            </w:pPr>
          </w:p>
          <w:p>
            <w:pPr>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23"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pPr>
              <w:spacing w:line="360" w:lineRule="auto"/>
              <w:rPr>
                <w:rFonts w:ascii="仿宋_GB2312" w:eastAsia="仿宋_GB2312" w:hAnsiTheme="majorEastAsia"/>
                <w:bCs/>
                <w:sz w:val="22"/>
              </w:rPr>
            </w:pPr>
            <w:r>
              <w:rPr>
                <w:rFonts w:hint="eastAsia" w:ascii="仿宋_GB2312" w:eastAsia="仿宋_GB2312" w:hAnsiTheme="majorEastAsia"/>
                <w:bCs/>
                <w:sz w:val="22"/>
              </w:rPr>
              <w:t>本人现任职情况及主要工作职责描述（择要列举5项）：</w:t>
            </w:r>
          </w:p>
          <w:p>
            <w:pPr>
              <w:spacing w:line="360" w:lineRule="auto"/>
              <w:rPr>
                <w:rFonts w:ascii="仿宋_GB2312" w:eastAsia="仿宋_GB2312" w:hAnsiTheme="majorEastAsia"/>
                <w:bCs/>
                <w:sz w:val="22"/>
              </w:rPr>
            </w:pPr>
          </w:p>
          <w:p>
            <w:pPr>
              <w:spacing w:line="360" w:lineRule="auto"/>
              <w:rPr>
                <w:rFonts w:ascii="仿宋_GB2312" w:eastAsia="仿宋_GB2312" w:hAnsiTheme="majorEastAsia"/>
                <w:bCs/>
                <w:sz w:val="22"/>
              </w:rPr>
            </w:pPr>
          </w:p>
          <w:p>
            <w:pPr>
              <w:spacing w:line="360" w:lineRule="auto"/>
              <w:rPr>
                <w:rFonts w:ascii="仿宋_GB2312" w:eastAsia="仿宋_GB2312" w:hAnsiTheme="majorEastAsia"/>
                <w:bCs/>
                <w:sz w:val="22"/>
              </w:rPr>
            </w:pPr>
          </w:p>
          <w:p>
            <w:pPr>
              <w:spacing w:line="360" w:lineRule="auto"/>
              <w:rPr>
                <w:rFonts w:ascii="仿宋_GB2312" w:eastAsia="仿宋_GB2312" w:hAnsiTheme="majorEastAsia"/>
                <w:bCs/>
                <w:sz w:val="22"/>
              </w:rPr>
            </w:pPr>
          </w:p>
          <w:p>
            <w:pPr>
              <w:autoSpaceDN w:val="0"/>
              <w:spacing w:line="360" w:lineRule="auto"/>
              <w:rPr>
                <w:rFonts w:ascii="仿宋_GB2312" w:eastAsia="仿宋_GB2312" w:hAnsiTheme="majorEastAsia"/>
                <w:szCs w:val="21"/>
              </w:rPr>
            </w:pPr>
          </w:p>
          <w:p>
            <w:pPr>
              <w:autoSpaceDN w:val="0"/>
              <w:spacing w:line="360" w:lineRule="auto"/>
              <w:rPr>
                <w:rFonts w:ascii="仿宋_GB2312" w:eastAsia="仿宋_GB2312" w:hAnsiTheme="maj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53"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工作履历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53" w:hRule="atLeast"/>
          <w:jc w:val="center"/>
        </w:trPr>
        <w:tc>
          <w:tcPr>
            <w:tcW w:w="1841" w:type="dxa"/>
            <w:gridSpan w:val="2"/>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任职时间</w:t>
            </w:r>
          </w:p>
        </w:tc>
        <w:tc>
          <w:tcPr>
            <w:tcW w:w="5828" w:type="dxa"/>
            <w:gridSpan w:val="6"/>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单位名称</w:t>
            </w: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部门/职务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1" w:hRule="atLeast"/>
          <w:jc w:val="center"/>
        </w:trPr>
        <w:tc>
          <w:tcPr>
            <w:tcW w:w="1841" w:type="dxa"/>
            <w:gridSpan w:val="2"/>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6"/>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1" w:hRule="atLeast"/>
          <w:jc w:val="center"/>
        </w:trPr>
        <w:tc>
          <w:tcPr>
            <w:tcW w:w="1841" w:type="dxa"/>
            <w:gridSpan w:val="2"/>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6"/>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594" w:hRule="atLeast"/>
          <w:jc w:val="center"/>
        </w:trPr>
        <w:tc>
          <w:tcPr>
            <w:tcW w:w="1841" w:type="dxa"/>
            <w:gridSpan w:val="2"/>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6"/>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841" w:type="dxa"/>
            <w:gridSpan w:val="2"/>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6"/>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00" w:hRule="atLeast"/>
          <w:jc w:val="center"/>
        </w:trPr>
        <w:tc>
          <w:tcPr>
            <w:tcW w:w="1841" w:type="dxa"/>
            <w:gridSpan w:val="2"/>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6"/>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841" w:type="dxa"/>
            <w:gridSpan w:val="2"/>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6"/>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00"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送审作品及说明: （请结合送审作品，简要说明本单位如何开展管理会计实践工作以及本人如何在管理创新中发挥积极作用）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7783" w:hRule="atLeast"/>
          <w:jc w:val="center"/>
        </w:trPr>
        <w:tc>
          <w:tcPr>
            <w:tcW w:w="10408" w:type="dxa"/>
            <w:gridSpan w:val="10"/>
            <w:tcBorders>
              <w:top w:val="single" w:color="auto" w:sz="4" w:space="0"/>
              <w:left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14005" w:hRule="atLeast"/>
          <w:jc w:val="center"/>
        </w:trPr>
        <w:tc>
          <w:tcPr>
            <w:tcW w:w="1841"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专业能力及</w:t>
            </w:r>
          </w:p>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工作业绩</w:t>
            </w:r>
          </w:p>
          <w:p>
            <w:pPr>
              <w:spacing w:line="360" w:lineRule="auto"/>
              <w:jc w:val="center"/>
              <w:rPr>
                <w:rFonts w:ascii="仿宋_GB2312" w:eastAsia="仿宋_GB2312" w:hAnsiTheme="majorEastAsia"/>
                <w:b/>
                <w:bCs/>
                <w:sz w:val="22"/>
              </w:rPr>
            </w:pPr>
            <w:r>
              <w:rPr>
                <w:rFonts w:hint="eastAsia" w:ascii="仿宋_GB2312" w:eastAsia="仿宋_GB2312" w:hAnsiTheme="majorEastAsia"/>
                <w:bCs/>
                <w:sz w:val="22"/>
              </w:rPr>
              <w:t>（请结合《评审办法》中第18条能力要求和第20条工作业绩进行阐述</w:t>
            </w:r>
            <w:r>
              <w:rPr>
                <w:rFonts w:ascii="仿宋_GB2312" w:eastAsia="仿宋_GB2312" w:hAnsiTheme="majorEastAsia"/>
                <w:bCs/>
                <w:sz w:val="22"/>
              </w:rPr>
              <w:t>）</w:t>
            </w:r>
          </w:p>
        </w:tc>
        <w:tc>
          <w:tcPr>
            <w:tcW w:w="8567" w:type="dxa"/>
            <w:gridSpan w:val="8"/>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948"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本人工作单位</w:t>
            </w:r>
          </w:p>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意见</w:t>
            </w:r>
          </w:p>
        </w:tc>
        <w:tc>
          <w:tcPr>
            <w:tcW w:w="8911" w:type="dxa"/>
            <w:gridSpan w:val="9"/>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 xml:space="preserve"> </w:t>
            </w:r>
          </w:p>
          <w:p>
            <w:pPr>
              <w:spacing w:line="360" w:lineRule="auto"/>
              <w:ind w:firstLine="220" w:firstLineChars="100"/>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单位盖章: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539"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所属协会</w:t>
            </w:r>
          </w:p>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（分会/代表处）意见</w:t>
            </w:r>
          </w:p>
        </w:tc>
        <w:tc>
          <w:tcPr>
            <w:tcW w:w="8911" w:type="dxa"/>
            <w:gridSpan w:val="9"/>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right"/>
              <w:rPr>
                <w:rFonts w:ascii="仿宋_GB2312" w:eastAsia="仿宋_GB2312" w:hAnsiTheme="majorEastAsia"/>
                <w:bCs/>
                <w:sz w:val="22"/>
              </w:rPr>
            </w:pPr>
          </w:p>
          <w:p>
            <w:pPr>
              <w:spacing w:line="360" w:lineRule="auto"/>
              <w:jc w:val="right"/>
              <w:rPr>
                <w:rFonts w:ascii="仿宋_GB2312" w:eastAsia="仿宋_GB2312" w:hAnsiTheme="majorEastAsia"/>
                <w:bCs/>
                <w:sz w:val="22"/>
              </w:rPr>
            </w:pPr>
          </w:p>
          <w:p>
            <w:pPr>
              <w:spacing w:line="360" w:lineRule="auto"/>
              <w:jc w:val="right"/>
              <w:rPr>
                <w:rFonts w:ascii="仿宋_GB2312" w:eastAsia="仿宋_GB2312" w:hAnsiTheme="majorEastAsia"/>
                <w:bCs/>
                <w:sz w:val="22"/>
              </w:rPr>
            </w:pPr>
          </w:p>
          <w:p>
            <w:pPr>
              <w:spacing w:line="360" w:lineRule="auto"/>
              <w:jc w:val="right"/>
              <w:rPr>
                <w:rFonts w:ascii="仿宋_GB2312" w:eastAsia="仿宋_GB2312" w:hAnsiTheme="majorEastAsia"/>
                <w:bCs/>
                <w:sz w:val="22"/>
              </w:rPr>
            </w:pPr>
          </w:p>
          <w:p>
            <w:pPr>
              <w:spacing w:line="360" w:lineRule="auto"/>
              <w:ind w:firstLine="5610" w:firstLineChars="2550"/>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单位盖章:</w:t>
            </w: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或负责人签名: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08"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专家推荐意见：</w:t>
            </w:r>
          </w:p>
        </w:tc>
        <w:tc>
          <w:tcPr>
            <w:tcW w:w="8911" w:type="dxa"/>
            <w:gridSpan w:val="9"/>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专家签名: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08" w:hRule="atLeast"/>
          <w:jc w:val="center"/>
        </w:trPr>
        <w:tc>
          <w:tcPr>
            <w:tcW w:w="1497"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专家推荐意见：</w:t>
            </w:r>
          </w:p>
        </w:tc>
        <w:tc>
          <w:tcPr>
            <w:tcW w:w="8911" w:type="dxa"/>
            <w:gridSpan w:val="9"/>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ind w:firstLine="5610" w:firstLineChars="2550"/>
              <w:jc w:val="left"/>
              <w:rPr>
                <w:rFonts w:ascii="仿宋_GB2312" w:eastAsia="仿宋_GB2312" w:hAnsiTheme="majorEastAsia"/>
                <w:bCs/>
                <w:sz w:val="22"/>
              </w:rPr>
            </w:pPr>
          </w:p>
          <w:p>
            <w:pPr>
              <w:spacing w:line="360" w:lineRule="auto"/>
              <w:ind w:firstLine="5610" w:firstLineChars="2550"/>
              <w:jc w:val="left"/>
              <w:rPr>
                <w:rFonts w:ascii="仿宋_GB2312" w:eastAsia="仿宋_GB2312" w:hAnsiTheme="majorEastAsia"/>
                <w:bCs/>
                <w:sz w:val="22"/>
              </w:rPr>
            </w:pPr>
          </w:p>
          <w:p>
            <w:pPr>
              <w:spacing w:line="360" w:lineRule="auto"/>
              <w:ind w:firstLine="5610" w:firstLineChars="2550"/>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专家签名: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909"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本人签名：                                                日期：        年     月     日</w:t>
            </w:r>
          </w:p>
        </w:tc>
      </w:tr>
    </w:tbl>
    <w:p>
      <w:pPr>
        <w:spacing w:line="360" w:lineRule="auto"/>
        <w:ind w:right="-239" w:rightChars="-114"/>
        <w:jc w:val="left"/>
        <w:rPr>
          <w:rFonts w:ascii="仿宋_GB2312" w:eastAsia="仿宋_GB2312" w:hAnsiTheme="majorEastAsia"/>
          <w:sz w:val="22"/>
        </w:rPr>
      </w:pPr>
      <w:r>
        <w:rPr>
          <w:rFonts w:hint="eastAsia" w:ascii="仿宋_GB2312" w:eastAsia="仿宋_GB2312" w:hAnsiTheme="majorEastAsia"/>
          <w:sz w:val="22"/>
        </w:rPr>
        <w:t>说明：中总协理事以上单位或直属会员，请本人工作单位推荐并盖章；中总协地方协会、分会、代表处所属会员,请协会（分会/代表处）推荐；非中总协会员需中总协管理会计专家库2名专家推荐。</w:t>
      </w:r>
    </w:p>
    <w:sectPr>
      <w:footerReference r:id="rId3" w:type="default"/>
      <w:pgSz w:w="11906" w:h="16838"/>
      <w:pgMar w:top="1276"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60405020304"/>
    <w:charset w:val="00"/>
    <w:family w:val="roman"/>
    <w:pitch w:val="default"/>
    <w:sig w:usb0="00000000" w:usb1="00000000" w:usb2="00000000"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71969"/>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5D34"/>
    <w:rsid w:val="00000DC6"/>
    <w:rsid w:val="00004479"/>
    <w:rsid w:val="00007595"/>
    <w:rsid w:val="00007B48"/>
    <w:rsid w:val="000127C7"/>
    <w:rsid w:val="00012C00"/>
    <w:rsid w:val="00014550"/>
    <w:rsid w:val="0001486E"/>
    <w:rsid w:val="0001600D"/>
    <w:rsid w:val="00016D88"/>
    <w:rsid w:val="0002589C"/>
    <w:rsid w:val="00032113"/>
    <w:rsid w:val="0004133A"/>
    <w:rsid w:val="00047081"/>
    <w:rsid w:val="000510FD"/>
    <w:rsid w:val="00054245"/>
    <w:rsid w:val="0005670A"/>
    <w:rsid w:val="00056E94"/>
    <w:rsid w:val="00067CDB"/>
    <w:rsid w:val="00073F92"/>
    <w:rsid w:val="00080C22"/>
    <w:rsid w:val="00083329"/>
    <w:rsid w:val="000835ED"/>
    <w:rsid w:val="00083D89"/>
    <w:rsid w:val="00085852"/>
    <w:rsid w:val="000874CF"/>
    <w:rsid w:val="00090772"/>
    <w:rsid w:val="000919B4"/>
    <w:rsid w:val="00092BA7"/>
    <w:rsid w:val="00095091"/>
    <w:rsid w:val="00096656"/>
    <w:rsid w:val="00096925"/>
    <w:rsid w:val="00096C2D"/>
    <w:rsid w:val="00097402"/>
    <w:rsid w:val="000A0462"/>
    <w:rsid w:val="000A6B52"/>
    <w:rsid w:val="000C2E5B"/>
    <w:rsid w:val="000C30C5"/>
    <w:rsid w:val="000C550D"/>
    <w:rsid w:val="000C7650"/>
    <w:rsid w:val="000D0CE6"/>
    <w:rsid w:val="000D1892"/>
    <w:rsid w:val="000D2F80"/>
    <w:rsid w:val="000D6E7B"/>
    <w:rsid w:val="000F0AC0"/>
    <w:rsid w:val="000F208B"/>
    <w:rsid w:val="000F3195"/>
    <w:rsid w:val="0010327E"/>
    <w:rsid w:val="001063B3"/>
    <w:rsid w:val="00107405"/>
    <w:rsid w:val="00107EF8"/>
    <w:rsid w:val="00122EFD"/>
    <w:rsid w:val="00124A4E"/>
    <w:rsid w:val="00127A3D"/>
    <w:rsid w:val="00131F90"/>
    <w:rsid w:val="001355C5"/>
    <w:rsid w:val="0013571C"/>
    <w:rsid w:val="00135FB4"/>
    <w:rsid w:val="00136811"/>
    <w:rsid w:val="00136E2A"/>
    <w:rsid w:val="001375D0"/>
    <w:rsid w:val="001400DA"/>
    <w:rsid w:val="001474D1"/>
    <w:rsid w:val="00147585"/>
    <w:rsid w:val="00147C23"/>
    <w:rsid w:val="00147F8E"/>
    <w:rsid w:val="00150889"/>
    <w:rsid w:val="00150DB1"/>
    <w:rsid w:val="00153AED"/>
    <w:rsid w:val="00153EAB"/>
    <w:rsid w:val="001550BF"/>
    <w:rsid w:val="00157B12"/>
    <w:rsid w:val="00160257"/>
    <w:rsid w:val="00161668"/>
    <w:rsid w:val="0016296A"/>
    <w:rsid w:val="00163A27"/>
    <w:rsid w:val="00164C2B"/>
    <w:rsid w:val="00165BFD"/>
    <w:rsid w:val="00166895"/>
    <w:rsid w:val="00171340"/>
    <w:rsid w:val="001776CF"/>
    <w:rsid w:val="00177CB4"/>
    <w:rsid w:val="001855AB"/>
    <w:rsid w:val="00185F47"/>
    <w:rsid w:val="00190C3B"/>
    <w:rsid w:val="00191D35"/>
    <w:rsid w:val="001A77AF"/>
    <w:rsid w:val="001B175F"/>
    <w:rsid w:val="001B3E9B"/>
    <w:rsid w:val="001B6521"/>
    <w:rsid w:val="001C2FF0"/>
    <w:rsid w:val="001C39AA"/>
    <w:rsid w:val="001C7259"/>
    <w:rsid w:val="001C7296"/>
    <w:rsid w:val="001C7DB6"/>
    <w:rsid w:val="001D1E73"/>
    <w:rsid w:val="001D2E7E"/>
    <w:rsid w:val="001D36E9"/>
    <w:rsid w:val="001D3C7E"/>
    <w:rsid w:val="001D5823"/>
    <w:rsid w:val="001E2798"/>
    <w:rsid w:val="001E2B41"/>
    <w:rsid w:val="001E4293"/>
    <w:rsid w:val="001F111F"/>
    <w:rsid w:val="001F1307"/>
    <w:rsid w:val="002014C2"/>
    <w:rsid w:val="00204477"/>
    <w:rsid w:val="00212265"/>
    <w:rsid w:val="00212AA9"/>
    <w:rsid w:val="00214028"/>
    <w:rsid w:val="00216D01"/>
    <w:rsid w:val="0021736B"/>
    <w:rsid w:val="002239BC"/>
    <w:rsid w:val="002249E4"/>
    <w:rsid w:val="00224C00"/>
    <w:rsid w:val="002268AC"/>
    <w:rsid w:val="00232185"/>
    <w:rsid w:val="002375E1"/>
    <w:rsid w:val="00241B68"/>
    <w:rsid w:val="0024362E"/>
    <w:rsid w:val="00246A3C"/>
    <w:rsid w:val="00251C7D"/>
    <w:rsid w:val="00257536"/>
    <w:rsid w:val="00257A40"/>
    <w:rsid w:val="00261630"/>
    <w:rsid w:val="00261CD1"/>
    <w:rsid w:val="0026618D"/>
    <w:rsid w:val="002668DE"/>
    <w:rsid w:val="00272E79"/>
    <w:rsid w:val="002754F8"/>
    <w:rsid w:val="00277F6D"/>
    <w:rsid w:val="002808E3"/>
    <w:rsid w:val="0028177A"/>
    <w:rsid w:val="00284F45"/>
    <w:rsid w:val="00285D67"/>
    <w:rsid w:val="002871DE"/>
    <w:rsid w:val="002904D3"/>
    <w:rsid w:val="00290DCA"/>
    <w:rsid w:val="00291304"/>
    <w:rsid w:val="00292AAD"/>
    <w:rsid w:val="00293312"/>
    <w:rsid w:val="00294925"/>
    <w:rsid w:val="00296295"/>
    <w:rsid w:val="00297C85"/>
    <w:rsid w:val="00297D87"/>
    <w:rsid w:val="002A242A"/>
    <w:rsid w:val="002A4DCD"/>
    <w:rsid w:val="002A7473"/>
    <w:rsid w:val="002B1E03"/>
    <w:rsid w:val="002B31EB"/>
    <w:rsid w:val="002B457A"/>
    <w:rsid w:val="002B671D"/>
    <w:rsid w:val="002B7958"/>
    <w:rsid w:val="002B7DD8"/>
    <w:rsid w:val="002C14E0"/>
    <w:rsid w:val="002C17C3"/>
    <w:rsid w:val="002C42AC"/>
    <w:rsid w:val="002C4DE1"/>
    <w:rsid w:val="002D1D1C"/>
    <w:rsid w:val="002D25EA"/>
    <w:rsid w:val="002D335E"/>
    <w:rsid w:val="002D40D7"/>
    <w:rsid w:val="002E106E"/>
    <w:rsid w:val="002E197B"/>
    <w:rsid w:val="002E1C5F"/>
    <w:rsid w:val="002E542C"/>
    <w:rsid w:val="002F02AE"/>
    <w:rsid w:val="002F492D"/>
    <w:rsid w:val="002F61C9"/>
    <w:rsid w:val="002F6331"/>
    <w:rsid w:val="002F63F5"/>
    <w:rsid w:val="00305C9E"/>
    <w:rsid w:val="003100E8"/>
    <w:rsid w:val="00311684"/>
    <w:rsid w:val="00311A90"/>
    <w:rsid w:val="00311D4B"/>
    <w:rsid w:val="00320223"/>
    <w:rsid w:val="0033013B"/>
    <w:rsid w:val="00330669"/>
    <w:rsid w:val="003308FD"/>
    <w:rsid w:val="00331461"/>
    <w:rsid w:val="0033697D"/>
    <w:rsid w:val="0033745F"/>
    <w:rsid w:val="00341A5C"/>
    <w:rsid w:val="003437EF"/>
    <w:rsid w:val="003447C3"/>
    <w:rsid w:val="00344D41"/>
    <w:rsid w:val="00344F3D"/>
    <w:rsid w:val="00345909"/>
    <w:rsid w:val="00345A21"/>
    <w:rsid w:val="00345B60"/>
    <w:rsid w:val="00346EA8"/>
    <w:rsid w:val="00350B5F"/>
    <w:rsid w:val="003525CC"/>
    <w:rsid w:val="003531B8"/>
    <w:rsid w:val="0035374E"/>
    <w:rsid w:val="00356E5F"/>
    <w:rsid w:val="0036318A"/>
    <w:rsid w:val="0036487B"/>
    <w:rsid w:val="003674EF"/>
    <w:rsid w:val="00367651"/>
    <w:rsid w:val="003709AB"/>
    <w:rsid w:val="003735B5"/>
    <w:rsid w:val="00374BD0"/>
    <w:rsid w:val="003750C2"/>
    <w:rsid w:val="00382C6E"/>
    <w:rsid w:val="003860A8"/>
    <w:rsid w:val="00386A7C"/>
    <w:rsid w:val="00390416"/>
    <w:rsid w:val="003942BD"/>
    <w:rsid w:val="00394BD2"/>
    <w:rsid w:val="003951CC"/>
    <w:rsid w:val="00396B6C"/>
    <w:rsid w:val="00396D35"/>
    <w:rsid w:val="003A516D"/>
    <w:rsid w:val="003A6F87"/>
    <w:rsid w:val="003A7149"/>
    <w:rsid w:val="003B103D"/>
    <w:rsid w:val="003B12B8"/>
    <w:rsid w:val="003B2CE7"/>
    <w:rsid w:val="003B38CB"/>
    <w:rsid w:val="003B4CD3"/>
    <w:rsid w:val="003C1DF9"/>
    <w:rsid w:val="003C40A5"/>
    <w:rsid w:val="003C5230"/>
    <w:rsid w:val="003C7BBC"/>
    <w:rsid w:val="003D0A86"/>
    <w:rsid w:val="003D0F84"/>
    <w:rsid w:val="003D2FC1"/>
    <w:rsid w:val="003D382A"/>
    <w:rsid w:val="003D3DD9"/>
    <w:rsid w:val="003D473F"/>
    <w:rsid w:val="003E2605"/>
    <w:rsid w:val="003E77A2"/>
    <w:rsid w:val="003E79FA"/>
    <w:rsid w:val="003F17D7"/>
    <w:rsid w:val="003F2C6D"/>
    <w:rsid w:val="003F54C3"/>
    <w:rsid w:val="003F6ABB"/>
    <w:rsid w:val="00400645"/>
    <w:rsid w:val="00400D38"/>
    <w:rsid w:val="00401F6E"/>
    <w:rsid w:val="0040223B"/>
    <w:rsid w:val="00405E7C"/>
    <w:rsid w:val="00406C35"/>
    <w:rsid w:val="00406DBA"/>
    <w:rsid w:val="00407CAB"/>
    <w:rsid w:val="0041129C"/>
    <w:rsid w:val="004126A2"/>
    <w:rsid w:val="00413EE9"/>
    <w:rsid w:val="0042505C"/>
    <w:rsid w:val="004261D9"/>
    <w:rsid w:val="00426758"/>
    <w:rsid w:val="0042766F"/>
    <w:rsid w:val="00427AC3"/>
    <w:rsid w:val="00430C87"/>
    <w:rsid w:val="004352E6"/>
    <w:rsid w:val="004363C9"/>
    <w:rsid w:val="00442719"/>
    <w:rsid w:val="00442E41"/>
    <w:rsid w:val="0044346E"/>
    <w:rsid w:val="00444CEB"/>
    <w:rsid w:val="00445195"/>
    <w:rsid w:val="0044622F"/>
    <w:rsid w:val="00447FEC"/>
    <w:rsid w:val="004504DA"/>
    <w:rsid w:val="00450758"/>
    <w:rsid w:val="00450ACB"/>
    <w:rsid w:val="004521B1"/>
    <w:rsid w:val="00452B58"/>
    <w:rsid w:val="00455284"/>
    <w:rsid w:val="0045635E"/>
    <w:rsid w:val="00457A6A"/>
    <w:rsid w:val="004609F8"/>
    <w:rsid w:val="0046315B"/>
    <w:rsid w:val="00463501"/>
    <w:rsid w:val="00464C18"/>
    <w:rsid w:val="004714B8"/>
    <w:rsid w:val="004718B8"/>
    <w:rsid w:val="00471C9A"/>
    <w:rsid w:val="0047304D"/>
    <w:rsid w:val="0047322A"/>
    <w:rsid w:val="004736BA"/>
    <w:rsid w:val="004740A8"/>
    <w:rsid w:val="004802CD"/>
    <w:rsid w:val="0048404A"/>
    <w:rsid w:val="00487556"/>
    <w:rsid w:val="004911CD"/>
    <w:rsid w:val="0049529A"/>
    <w:rsid w:val="0049581F"/>
    <w:rsid w:val="004A1023"/>
    <w:rsid w:val="004A138E"/>
    <w:rsid w:val="004A191D"/>
    <w:rsid w:val="004A259D"/>
    <w:rsid w:val="004A3FED"/>
    <w:rsid w:val="004A7CF0"/>
    <w:rsid w:val="004A7DE7"/>
    <w:rsid w:val="004B1985"/>
    <w:rsid w:val="004B32FA"/>
    <w:rsid w:val="004B39F3"/>
    <w:rsid w:val="004B79F7"/>
    <w:rsid w:val="004C06DD"/>
    <w:rsid w:val="004C396B"/>
    <w:rsid w:val="004C46E1"/>
    <w:rsid w:val="004D2CD7"/>
    <w:rsid w:val="004E406D"/>
    <w:rsid w:val="004F04EB"/>
    <w:rsid w:val="004F2A71"/>
    <w:rsid w:val="004F3CA9"/>
    <w:rsid w:val="004F5876"/>
    <w:rsid w:val="004F6EB6"/>
    <w:rsid w:val="004F75A5"/>
    <w:rsid w:val="004F79F4"/>
    <w:rsid w:val="004F7A6A"/>
    <w:rsid w:val="0050399D"/>
    <w:rsid w:val="005056D8"/>
    <w:rsid w:val="00506F5E"/>
    <w:rsid w:val="0050700F"/>
    <w:rsid w:val="005121D4"/>
    <w:rsid w:val="005151D1"/>
    <w:rsid w:val="005158EE"/>
    <w:rsid w:val="00515FFD"/>
    <w:rsid w:val="00525005"/>
    <w:rsid w:val="00525FB5"/>
    <w:rsid w:val="005269E7"/>
    <w:rsid w:val="00526EA5"/>
    <w:rsid w:val="00530540"/>
    <w:rsid w:val="0053389B"/>
    <w:rsid w:val="00535A4C"/>
    <w:rsid w:val="00536D01"/>
    <w:rsid w:val="005429FC"/>
    <w:rsid w:val="005461A0"/>
    <w:rsid w:val="00553AA0"/>
    <w:rsid w:val="00553DB1"/>
    <w:rsid w:val="00554C83"/>
    <w:rsid w:val="00555E5D"/>
    <w:rsid w:val="0055606D"/>
    <w:rsid w:val="00561E24"/>
    <w:rsid w:val="0056720B"/>
    <w:rsid w:val="0057059F"/>
    <w:rsid w:val="00571957"/>
    <w:rsid w:val="00573C88"/>
    <w:rsid w:val="00573DA0"/>
    <w:rsid w:val="00575509"/>
    <w:rsid w:val="00580D45"/>
    <w:rsid w:val="005822DA"/>
    <w:rsid w:val="00585949"/>
    <w:rsid w:val="005861BC"/>
    <w:rsid w:val="0058693D"/>
    <w:rsid w:val="005878CB"/>
    <w:rsid w:val="00587CBB"/>
    <w:rsid w:val="00593CBA"/>
    <w:rsid w:val="00594078"/>
    <w:rsid w:val="00594748"/>
    <w:rsid w:val="00594FAB"/>
    <w:rsid w:val="0059549E"/>
    <w:rsid w:val="0059736F"/>
    <w:rsid w:val="005A1BBF"/>
    <w:rsid w:val="005A5712"/>
    <w:rsid w:val="005B1635"/>
    <w:rsid w:val="005B1A0E"/>
    <w:rsid w:val="005B3FF7"/>
    <w:rsid w:val="005B7666"/>
    <w:rsid w:val="005C0847"/>
    <w:rsid w:val="005C28DC"/>
    <w:rsid w:val="005C5110"/>
    <w:rsid w:val="005C7E48"/>
    <w:rsid w:val="005C7F42"/>
    <w:rsid w:val="005D29D8"/>
    <w:rsid w:val="005D5C77"/>
    <w:rsid w:val="005D6E06"/>
    <w:rsid w:val="005E42C4"/>
    <w:rsid w:val="005E689B"/>
    <w:rsid w:val="005E7E27"/>
    <w:rsid w:val="005F3EF8"/>
    <w:rsid w:val="005F4155"/>
    <w:rsid w:val="005F6000"/>
    <w:rsid w:val="005F6E0D"/>
    <w:rsid w:val="005F711A"/>
    <w:rsid w:val="005F7AE3"/>
    <w:rsid w:val="006011C8"/>
    <w:rsid w:val="00602426"/>
    <w:rsid w:val="00602E67"/>
    <w:rsid w:val="006034C2"/>
    <w:rsid w:val="00603CFE"/>
    <w:rsid w:val="00605560"/>
    <w:rsid w:val="00605873"/>
    <w:rsid w:val="0060793F"/>
    <w:rsid w:val="00607DAB"/>
    <w:rsid w:val="00615C5B"/>
    <w:rsid w:val="00616E9F"/>
    <w:rsid w:val="00622D0D"/>
    <w:rsid w:val="006237F6"/>
    <w:rsid w:val="00625926"/>
    <w:rsid w:val="0062799C"/>
    <w:rsid w:val="00630B95"/>
    <w:rsid w:val="006319FA"/>
    <w:rsid w:val="00640BB1"/>
    <w:rsid w:val="006433E4"/>
    <w:rsid w:val="006452D4"/>
    <w:rsid w:val="0064549B"/>
    <w:rsid w:val="00646592"/>
    <w:rsid w:val="00646C0F"/>
    <w:rsid w:val="0065052F"/>
    <w:rsid w:val="00650575"/>
    <w:rsid w:val="00651A54"/>
    <w:rsid w:val="00652767"/>
    <w:rsid w:val="00652F43"/>
    <w:rsid w:val="0065682C"/>
    <w:rsid w:val="00657DBF"/>
    <w:rsid w:val="00666DD9"/>
    <w:rsid w:val="006710A6"/>
    <w:rsid w:val="0067116A"/>
    <w:rsid w:val="0067469B"/>
    <w:rsid w:val="0067498A"/>
    <w:rsid w:val="00674A14"/>
    <w:rsid w:val="00674F24"/>
    <w:rsid w:val="00682F0B"/>
    <w:rsid w:val="00685787"/>
    <w:rsid w:val="00685D5C"/>
    <w:rsid w:val="006909FF"/>
    <w:rsid w:val="006923E5"/>
    <w:rsid w:val="00693E2E"/>
    <w:rsid w:val="00694304"/>
    <w:rsid w:val="006A2499"/>
    <w:rsid w:val="006A2CB7"/>
    <w:rsid w:val="006A40E6"/>
    <w:rsid w:val="006B0CC5"/>
    <w:rsid w:val="006B5677"/>
    <w:rsid w:val="006B61E8"/>
    <w:rsid w:val="006C09A9"/>
    <w:rsid w:val="006C0A39"/>
    <w:rsid w:val="006C0D71"/>
    <w:rsid w:val="006C34FE"/>
    <w:rsid w:val="006D018A"/>
    <w:rsid w:val="006D5175"/>
    <w:rsid w:val="006D6529"/>
    <w:rsid w:val="006E0425"/>
    <w:rsid w:val="006E48C0"/>
    <w:rsid w:val="006E4F2F"/>
    <w:rsid w:val="006E541F"/>
    <w:rsid w:val="006F0DF0"/>
    <w:rsid w:val="006F12D9"/>
    <w:rsid w:val="006F18ED"/>
    <w:rsid w:val="006F2CC2"/>
    <w:rsid w:val="006F3215"/>
    <w:rsid w:val="006F5466"/>
    <w:rsid w:val="006F5DED"/>
    <w:rsid w:val="0070214E"/>
    <w:rsid w:val="007022AA"/>
    <w:rsid w:val="0071143D"/>
    <w:rsid w:val="007119D8"/>
    <w:rsid w:val="00712122"/>
    <w:rsid w:val="00712D10"/>
    <w:rsid w:val="00712E6A"/>
    <w:rsid w:val="0071390C"/>
    <w:rsid w:val="00717A57"/>
    <w:rsid w:val="00721D89"/>
    <w:rsid w:val="00723B8E"/>
    <w:rsid w:val="00723CF5"/>
    <w:rsid w:val="00723EF9"/>
    <w:rsid w:val="0072460A"/>
    <w:rsid w:val="00724EAC"/>
    <w:rsid w:val="007251F6"/>
    <w:rsid w:val="007307EB"/>
    <w:rsid w:val="007336F6"/>
    <w:rsid w:val="007344BE"/>
    <w:rsid w:val="00737753"/>
    <w:rsid w:val="0074052C"/>
    <w:rsid w:val="00741AE1"/>
    <w:rsid w:val="00741B35"/>
    <w:rsid w:val="00741C05"/>
    <w:rsid w:val="00742569"/>
    <w:rsid w:val="00742A18"/>
    <w:rsid w:val="0074465E"/>
    <w:rsid w:val="00744AF1"/>
    <w:rsid w:val="00745E56"/>
    <w:rsid w:val="0074687A"/>
    <w:rsid w:val="007479F2"/>
    <w:rsid w:val="00754031"/>
    <w:rsid w:val="00755EA2"/>
    <w:rsid w:val="007567C4"/>
    <w:rsid w:val="00756BEF"/>
    <w:rsid w:val="00757C12"/>
    <w:rsid w:val="00763FF5"/>
    <w:rsid w:val="00770356"/>
    <w:rsid w:val="0077066A"/>
    <w:rsid w:val="00772CD2"/>
    <w:rsid w:val="007768D2"/>
    <w:rsid w:val="00776C5D"/>
    <w:rsid w:val="00777A35"/>
    <w:rsid w:val="00780D95"/>
    <w:rsid w:val="00781C49"/>
    <w:rsid w:val="007829F3"/>
    <w:rsid w:val="00785609"/>
    <w:rsid w:val="00794CE1"/>
    <w:rsid w:val="007A09EA"/>
    <w:rsid w:val="007A0B41"/>
    <w:rsid w:val="007A0E61"/>
    <w:rsid w:val="007A0FD4"/>
    <w:rsid w:val="007A15BA"/>
    <w:rsid w:val="007A19FE"/>
    <w:rsid w:val="007A26F1"/>
    <w:rsid w:val="007A39FD"/>
    <w:rsid w:val="007A3FAB"/>
    <w:rsid w:val="007A4A9D"/>
    <w:rsid w:val="007B01F2"/>
    <w:rsid w:val="007B0792"/>
    <w:rsid w:val="007B2B8A"/>
    <w:rsid w:val="007B505E"/>
    <w:rsid w:val="007B66EE"/>
    <w:rsid w:val="007B7185"/>
    <w:rsid w:val="007C0D2F"/>
    <w:rsid w:val="007C4375"/>
    <w:rsid w:val="007C5897"/>
    <w:rsid w:val="007C7B20"/>
    <w:rsid w:val="007D00D9"/>
    <w:rsid w:val="007D2517"/>
    <w:rsid w:val="007D6A4B"/>
    <w:rsid w:val="007D7F0C"/>
    <w:rsid w:val="007E1EBF"/>
    <w:rsid w:val="007E5398"/>
    <w:rsid w:val="007E58F0"/>
    <w:rsid w:val="007E7A59"/>
    <w:rsid w:val="007F0007"/>
    <w:rsid w:val="007F0A7B"/>
    <w:rsid w:val="007F1449"/>
    <w:rsid w:val="007F1631"/>
    <w:rsid w:val="007F5E9A"/>
    <w:rsid w:val="007F7B48"/>
    <w:rsid w:val="00801204"/>
    <w:rsid w:val="00803D4C"/>
    <w:rsid w:val="0080418E"/>
    <w:rsid w:val="0080502E"/>
    <w:rsid w:val="00812F76"/>
    <w:rsid w:val="00816E2A"/>
    <w:rsid w:val="00820877"/>
    <w:rsid w:val="00823EE2"/>
    <w:rsid w:val="008243D0"/>
    <w:rsid w:val="008255CB"/>
    <w:rsid w:val="00827EBA"/>
    <w:rsid w:val="00830077"/>
    <w:rsid w:val="0083265F"/>
    <w:rsid w:val="00832EB0"/>
    <w:rsid w:val="00833004"/>
    <w:rsid w:val="00833825"/>
    <w:rsid w:val="00834161"/>
    <w:rsid w:val="008343E0"/>
    <w:rsid w:val="00834E3B"/>
    <w:rsid w:val="00836582"/>
    <w:rsid w:val="0083757C"/>
    <w:rsid w:val="00840181"/>
    <w:rsid w:val="008403F8"/>
    <w:rsid w:val="00840E09"/>
    <w:rsid w:val="00843DDC"/>
    <w:rsid w:val="008446B7"/>
    <w:rsid w:val="008465AB"/>
    <w:rsid w:val="0085162E"/>
    <w:rsid w:val="008534DD"/>
    <w:rsid w:val="0085463B"/>
    <w:rsid w:val="008554B7"/>
    <w:rsid w:val="0085576A"/>
    <w:rsid w:val="00855A70"/>
    <w:rsid w:val="00856F12"/>
    <w:rsid w:val="00861EDF"/>
    <w:rsid w:val="008625A4"/>
    <w:rsid w:val="00863386"/>
    <w:rsid w:val="0086433A"/>
    <w:rsid w:val="008675FD"/>
    <w:rsid w:val="0087020C"/>
    <w:rsid w:val="00872797"/>
    <w:rsid w:val="00874957"/>
    <w:rsid w:val="00874D25"/>
    <w:rsid w:val="00875522"/>
    <w:rsid w:val="00876D54"/>
    <w:rsid w:val="00877D16"/>
    <w:rsid w:val="0088384C"/>
    <w:rsid w:val="00883B70"/>
    <w:rsid w:val="00883F65"/>
    <w:rsid w:val="00885AD8"/>
    <w:rsid w:val="00885FB8"/>
    <w:rsid w:val="0088679E"/>
    <w:rsid w:val="008964AD"/>
    <w:rsid w:val="008A048B"/>
    <w:rsid w:val="008A1CC2"/>
    <w:rsid w:val="008A3253"/>
    <w:rsid w:val="008A4D41"/>
    <w:rsid w:val="008A7F7C"/>
    <w:rsid w:val="008B501F"/>
    <w:rsid w:val="008C1EA5"/>
    <w:rsid w:val="008C1EE5"/>
    <w:rsid w:val="008C2D69"/>
    <w:rsid w:val="008C4340"/>
    <w:rsid w:val="008C48DC"/>
    <w:rsid w:val="008C5439"/>
    <w:rsid w:val="008C596F"/>
    <w:rsid w:val="008C67BF"/>
    <w:rsid w:val="008C76FD"/>
    <w:rsid w:val="008D0759"/>
    <w:rsid w:val="008D3A4E"/>
    <w:rsid w:val="008D5E79"/>
    <w:rsid w:val="008D67C3"/>
    <w:rsid w:val="008D7561"/>
    <w:rsid w:val="008D7F58"/>
    <w:rsid w:val="008E5C32"/>
    <w:rsid w:val="008F15B7"/>
    <w:rsid w:val="008F566E"/>
    <w:rsid w:val="008F7971"/>
    <w:rsid w:val="009003ED"/>
    <w:rsid w:val="009044D0"/>
    <w:rsid w:val="00910491"/>
    <w:rsid w:val="00914362"/>
    <w:rsid w:val="00914422"/>
    <w:rsid w:val="00916ABE"/>
    <w:rsid w:val="00916BBC"/>
    <w:rsid w:val="00920C92"/>
    <w:rsid w:val="00931FA8"/>
    <w:rsid w:val="00932CD1"/>
    <w:rsid w:val="00933253"/>
    <w:rsid w:val="00933873"/>
    <w:rsid w:val="00933CE9"/>
    <w:rsid w:val="00934A48"/>
    <w:rsid w:val="00937230"/>
    <w:rsid w:val="0094328C"/>
    <w:rsid w:val="00943F23"/>
    <w:rsid w:val="00944A80"/>
    <w:rsid w:val="0094715C"/>
    <w:rsid w:val="00947DBC"/>
    <w:rsid w:val="00952638"/>
    <w:rsid w:val="00953D31"/>
    <w:rsid w:val="00953F73"/>
    <w:rsid w:val="00955E9A"/>
    <w:rsid w:val="009565A4"/>
    <w:rsid w:val="0095703D"/>
    <w:rsid w:val="00960832"/>
    <w:rsid w:val="00962EC4"/>
    <w:rsid w:val="00963432"/>
    <w:rsid w:val="009636B6"/>
    <w:rsid w:val="00965675"/>
    <w:rsid w:val="00967584"/>
    <w:rsid w:val="00970AD5"/>
    <w:rsid w:val="0097182E"/>
    <w:rsid w:val="00971FBB"/>
    <w:rsid w:val="00973890"/>
    <w:rsid w:val="009806AD"/>
    <w:rsid w:val="00994197"/>
    <w:rsid w:val="00995D03"/>
    <w:rsid w:val="00997D29"/>
    <w:rsid w:val="009A4FEB"/>
    <w:rsid w:val="009A6C1D"/>
    <w:rsid w:val="009B48B9"/>
    <w:rsid w:val="009B4BE4"/>
    <w:rsid w:val="009B576E"/>
    <w:rsid w:val="009C0761"/>
    <w:rsid w:val="009C0AFE"/>
    <w:rsid w:val="009C1DCF"/>
    <w:rsid w:val="009C23E8"/>
    <w:rsid w:val="009D687E"/>
    <w:rsid w:val="009D7659"/>
    <w:rsid w:val="009E02D8"/>
    <w:rsid w:val="009E5F25"/>
    <w:rsid w:val="009F1D0C"/>
    <w:rsid w:val="009F206D"/>
    <w:rsid w:val="009F29DC"/>
    <w:rsid w:val="009F58C6"/>
    <w:rsid w:val="009F6F83"/>
    <w:rsid w:val="009F73C2"/>
    <w:rsid w:val="00A00A3D"/>
    <w:rsid w:val="00A042EE"/>
    <w:rsid w:val="00A06A91"/>
    <w:rsid w:val="00A06BEF"/>
    <w:rsid w:val="00A1409B"/>
    <w:rsid w:val="00A16086"/>
    <w:rsid w:val="00A2375D"/>
    <w:rsid w:val="00A3010E"/>
    <w:rsid w:val="00A3154D"/>
    <w:rsid w:val="00A32518"/>
    <w:rsid w:val="00A32BC1"/>
    <w:rsid w:val="00A336F5"/>
    <w:rsid w:val="00A34441"/>
    <w:rsid w:val="00A42639"/>
    <w:rsid w:val="00A4646E"/>
    <w:rsid w:val="00A469D8"/>
    <w:rsid w:val="00A538C1"/>
    <w:rsid w:val="00A57596"/>
    <w:rsid w:val="00A61819"/>
    <w:rsid w:val="00A62F45"/>
    <w:rsid w:val="00A70B42"/>
    <w:rsid w:val="00A71323"/>
    <w:rsid w:val="00A74403"/>
    <w:rsid w:val="00A7441A"/>
    <w:rsid w:val="00A757DD"/>
    <w:rsid w:val="00A81176"/>
    <w:rsid w:val="00A825E8"/>
    <w:rsid w:val="00A82CED"/>
    <w:rsid w:val="00A83A2E"/>
    <w:rsid w:val="00A850DB"/>
    <w:rsid w:val="00A85A55"/>
    <w:rsid w:val="00A9245C"/>
    <w:rsid w:val="00A932DD"/>
    <w:rsid w:val="00A9477C"/>
    <w:rsid w:val="00A951B3"/>
    <w:rsid w:val="00AA1067"/>
    <w:rsid w:val="00AA61BD"/>
    <w:rsid w:val="00AB0ED9"/>
    <w:rsid w:val="00AB18D1"/>
    <w:rsid w:val="00AB31B3"/>
    <w:rsid w:val="00AB5D22"/>
    <w:rsid w:val="00AB7868"/>
    <w:rsid w:val="00AB7C22"/>
    <w:rsid w:val="00AC184A"/>
    <w:rsid w:val="00AC1FED"/>
    <w:rsid w:val="00AC4844"/>
    <w:rsid w:val="00AC4ABF"/>
    <w:rsid w:val="00AC6639"/>
    <w:rsid w:val="00AD2429"/>
    <w:rsid w:val="00AD29A8"/>
    <w:rsid w:val="00AD5A5B"/>
    <w:rsid w:val="00AD6195"/>
    <w:rsid w:val="00AD68B6"/>
    <w:rsid w:val="00AD6ACF"/>
    <w:rsid w:val="00AD72E4"/>
    <w:rsid w:val="00AE04E2"/>
    <w:rsid w:val="00AE291C"/>
    <w:rsid w:val="00AE2992"/>
    <w:rsid w:val="00AE4B81"/>
    <w:rsid w:val="00AE6269"/>
    <w:rsid w:val="00AF5BB0"/>
    <w:rsid w:val="00AF5C48"/>
    <w:rsid w:val="00AF6072"/>
    <w:rsid w:val="00AF7F61"/>
    <w:rsid w:val="00B01100"/>
    <w:rsid w:val="00B0584C"/>
    <w:rsid w:val="00B06F00"/>
    <w:rsid w:val="00B103F1"/>
    <w:rsid w:val="00B1077F"/>
    <w:rsid w:val="00B1295F"/>
    <w:rsid w:val="00B14D1A"/>
    <w:rsid w:val="00B1556A"/>
    <w:rsid w:val="00B17056"/>
    <w:rsid w:val="00B226FA"/>
    <w:rsid w:val="00B23E8F"/>
    <w:rsid w:val="00B259A2"/>
    <w:rsid w:val="00B26C7A"/>
    <w:rsid w:val="00B33046"/>
    <w:rsid w:val="00B34CA0"/>
    <w:rsid w:val="00B353C5"/>
    <w:rsid w:val="00B35F42"/>
    <w:rsid w:val="00B37573"/>
    <w:rsid w:val="00B426CC"/>
    <w:rsid w:val="00B43DC9"/>
    <w:rsid w:val="00B516E0"/>
    <w:rsid w:val="00B52A96"/>
    <w:rsid w:val="00B62176"/>
    <w:rsid w:val="00B62F62"/>
    <w:rsid w:val="00B67011"/>
    <w:rsid w:val="00B679BB"/>
    <w:rsid w:val="00B72528"/>
    <w:rsid w:val="00B767E6"/>
    <w:rsid w:val="00B77E9B"/>
    <w:rsid w:val="00B824CD"/>
    <w:rsid w:val="00B849BC"/>
    <w:rsid w:val="00B869B2"/>
    <w:rsid w:val="00B87D4F"/>
    <w:rsid w:val="00B90CC5"/>
    <w:rsid w:val="00B90E23"/>
    <w:rsid w:val="00B923EB"/>
    <w:rsid w:val="00B92B8A"/>
    <w:rsid w:val="00B9362D"/>
    <w:rsid w:val="00B9403B"/>
    <w:rsid w:val="00B95C7C"/>
    <w:rsid w:val="00BA0FC9"/>
    <w:rsid w:val="00BA12C7"/>
    <w:rsid w:val="00BA1D93"/>
    <w:rsid w:val="00BA1E23"/>
    <w:rsid w:val="00BA3341"/>
    <w:rsid w:val="00BA516C"/>
    <w:rsid w:val="00BA51CE"/>
    <w:rsid w:val="00BA7197"/>
    <w:rsid w:val="00BB20BE"/>
    <w:rsid w:val="00BB27E4"/>
    <w:rsid w:val="00BB3004"/>
    <w:rsid w:val="00BB363C"/>
    <w:rsid w:val="00BB3A5E"/>
    <w:rsid w:val="00BB577D"/>
    <w:rsid w:val="00BB5C41"/>
    <w:rsid w:val="00BB6251"/>
    <w:rsid w:val="00BB7188"/>
    <w:rsid w:val="00BB7324"/>
    <w:rsid w:val="00BB7527"/>
    <w:rsid w:val="00BC3E8A"/>
    <w:rsid w:val="00BD25B2"/>
    <w:rsid w:val="00BD4E0F"/>
    <w:rsid w:val="00BE3343"/>
    <w:rsid w:val="00BE6FE6"/>
    <w:rsid w:val="00BF0D20"/>
    <w:rsid w:val="00BF451A"/>
    <w:rsid w:val="00BF6983"/>
    <w:rsid w:val="00BF7D78"/>
    <w:rsid w:val="00C02DB4"/>
    <w:rsid w:val="00C06E6E"/>
    <w:rsid w:val="00C105E1"/>
    <w:rsid w:val="00C1090D"/>
    <w:rsid w:val="00C121B0"/>
    <w:rsid w:val="00C13F0C"/>
    <w:rsid w:val="00C23DC9"/>
    <w:rsid w:val="00C24832"/>
    <w:rsid w:val="00C261F2"/>
    <w:rsid w:val="00C26471"/>
    <w:rsid w:val="00C304DE"/>
    <w:rsid w:val="00C30523"/>
    <w:rsid w:val="00C40696"/>
    <w:rsid w:val="00C40C39"/>
    <w:rsid w:val="00C4189A"/>
    <w:rsid w:val="00C42E98"/>
    <w:rsid w:val="00C43447"/>
    <w:rsid w:val="00C4704F"/>
    <w:rsid w:val="00C50996"/>
    <w:rsid w:val="00C51C34"/>
    <w:rsid w:val="00C52E85"/>
    <w:rsid w:val="00C53AD6"/>
    <w:rsid w:val="00C55C1C"/>
    <w:rsid w:val="00C571AD"/>
    <w:rsid w:val="00C602AF"/>
    <w:rsid w:val="00C60896"/>
    <w:rsid w:val="00C60AFD"/>
    <w:rsid w:val="00C61068"/>
    <w:rsid w:val="00C721B6"/>
    <w:rsid w:val="00C738B8"/>
    <w:rsid w:val="00C74DE1"/>
    <w:rsid w:val="00C768F5"/>
    <w:rsid w:val="00C80588"/>
    <w:rsid w:val="00C821DD"/>
    <w:rsid w:val="00C91CA0"/>
    <w:rsid w:val="00C91F7E"/>
    <w:rsid w:val="00C95513"/>
    <w:rsid w:val="00C95BB7"/>
    <w:rsid w:val="00C95BD5"/>
    <w:rsid w:val="00C962A6"/>
    <w:rsid w:val="00C96425"/>
    <w:rsid w:val="00C9643B"/>
    <w:rsid w:val="00C965C6"/>
    <w:rsid w:val="00CA1CB3"/>
    <w:rsid w:val="00CA1FE0"/>
    <w:rsid w:val="00CA21A8"/>
    <w:rsid w:val="00CA29A9"/>
    <w:rsid w:val="00CA4EF8"/>
    <w:rsid w:val="00CA7319"/>
    <w:rsid w:val="00CB0229"/>
    <w:rsid w:val="00CB2590"/>
    <w:rsid w:val="00CB5054"/>
    <w:rsid w:val="00CB7011"/>
    <w:rsid w:val="00CB70E2"/>
    <w:rsid w:val="00CC567A"/>
    <w:rsid w:val="00CC5D34"/>
    <w:rsid w:val="00CC5D46"/>
    <w:rsid w:val="00CC6047"/>
    <w:rsid w:val="00CC682F"/>
    <w:rsid w:val="00CD1B3B"/>
    <w:rsid w:val="00CD1FF3"/>
    <w:rsid w:val="00CD21BB"/>
    <w:rsid w:val="00CD36B3"/>
    <w:rsid w:val="00CD5392"/>
    <w:rsid w:val="00CD61E5"/>
    <w:rsid w:val="00CD78F4"/>
    <w:rsid w:val="00CE0381"/>
    <w:rsid w:val="00CE45D9"/>
    <w:rsid w:val="00CF240D"/>
    <w:rsid w:val="00CF3624"/>
    <w:rsid w:val="00CF5D20"/>
    <w:rsid w:val="00CF7FC4"/>
    <w:rsid w:val="00D05763"/>
    <w:rsid w:val="00D1168A"/>
    <w:rsid w:val="00D1387E"/>
    <w:rsid w:val="00D1587F"/>
    <w:rsid w:val="00D16335"/>
    <w:rsid w:val="00D17B20"/>
    <w:rsid w:val="00D2084E"/>
    <w:rsid w:val="00D20E4B"/>
    <w:rsid w:val="00D237F7"/>
    <w:rsid w:val="00D2597A"/>
    <w:rsid w:val="00D26923"/>
    <w:rsid w:val="00D274D7"/>
    <w:rsid w:val="00D27924"/>
    <w:rsid w:val="00D3226B"/>
    <w:rsid w:val="00D3358A"/>
    <w:rsid w:val="00D33BD6"/>
    <w:rsid w:val="00D34504"/>
    <w:rsid w:val="00D375BD"/>
    <w:rsid w:val="00D43380"/>
    <w:rsid w:val="00D449CC"/>
    <w:rsid w:val="00D5367D"/>
    <w:rsid w:val="00D55DD3"/>
    <w:rsid w:val="00D6033C"/>
    <w:rsid w:val="00D61DC5"/>
    <w:rsid w:val="00D63590"/>
    <w:rsid w:val="00D661CD"/>
    <w:rsid w:val="00D679A2"/>
    <w:rsid w:val="00D7210B"/>
    <w:rsid w:val="00D737D3"/>
    <w:rsid w:val="00D74293"/>
    <w:rsid w:val="00D7505D"/>
    <w:rsid w:val="00D81E1F"/>
    <w:rsid w:val="00D82FF3"/>
    <w:rsid w:val="00D842CE"/>
    <w:rsid w:val="00D85FFD"/>
    <w:rsid w:val="00D86C62"/>
    <w:rsid w:val="00D92823"/>
    <w:rsid w:val="00D936B4"/>
    <w:rsid w:val="00D9402E"/>
    <w:rsid w:val="00D942C3"/>
    <w:rsid w:val="00D94CEF"/>
    <w:rsid w:val="00D958EE"/>
    <w:rsid w:val="00D966F2"/>
    <w:rsid w:val="00DA3BDB"/>
    <w:rsid w:val="00DA3D6D"/>
    <w:rsid w:val="00DA4569"/>
    <w:rsid w:val="00DA4A88"/>
    <w:rsid w:val="00DA562B"/>
    <w:rsid w:val="00DA6229"/>
    <w:rsid w:val="00DA6395"/>
    <w:rsid w:val="00DB5392"/>
    <w:rsid w:val="00DB59A1"/>
    <w:rsid w:val="00DC2384"/>
    <w:rsid w:val="00DC23DC"/>
    <w:rsid w:val="00DC2A80"/>
    <w:rsid w:val="00DC2D19"/>
    <w:rsid w:val="00DC5906"/>
    <w:rsid w:val="00DC5F18"/>
    <w:rsid w:val="00DC7BC0"/>
    <w:rsid w:val="00DD0597"/>
    <w:rsid w:val="00DD2826"/>
    <w:rsid w:val="00DD2B62"/>
    <w:rsid w:val="00DD7809"/>
    <w:rsid w:val="00DE1217"/>
    <w:rsid w:val="00DE2557"/>
    <w:rsid w:val="00DE481E"/>
    <w:rsid w:val="00DE5A04"/>
    <w:rsid w:val="00DF1AB7"/>
    <w:rsid w:val="00DF2085"/>
    <w:rsid w:val="00DF45A8"/>
    <w:rsid w:val="00DF6737"/>
    <w:rsid w:val="00E0091F"/>
    <w:rsid w:val="00E0298E"/>
    <w:rsid w:val="00E05F3C"/>
    <w:rsid w:val="00E070CA"/>
    <w:rsid w:val="00E131C1"/>
    <w:rsid w:val="00E158D2"/>
    <w:rsid w:val="00E16251"/>
    <w:rsid w:val="00E17E3E"/>
    <w:rsid w:val="00E22040"/>
    <w:rsid w:val="00E2314E"/>
    <w:rsid w:val="00E24B87"/>
    <w:rsid w:val="00E25AFA"/>
    <w:rsid w:val="00E30663"/>
    <w:rsid w:val="00E337CB"/>
    <w:rsid w:val="00E401CC"/>
    <w:rsid w:val="00E45672"/>
    <w:rsid w:val="00E4657E"/>
    <w:rsid w:val="00E54D8F"/>
    <w:rsid w:val="00E578E8"/>
    <w:rsid w:val="00E625E0"/>
    <w:rsid w:val="00E66A15"/>
    <w:rsid w:val="00E712B7"/>
    <w:rsid w:val="00E725C9"/>
    <w:rsid w:val="00E7693F"/>
    <w:rsid w:val="00E769E2"/>
    <w:rsid w:val="00E82057"/>
    <w:rsid w:val="00E86B04"/>
    <w:rsid w:val="00E87BBC"/>
    <w:rsid w:val="00E90A7F"/>
    <w:rsid w:val="00E91841"/>
    <w:rsid w:val="00E92EF9"/>
    <w:rsid w:val="00E95359"/>
    <w:rsid w:val="00E96D22"/>
    <w:rsid w:val="00EA051B"/>
    <w:rsid w:val="00EA0A5F"/>
    <w:rsid w:val="00EA34BB"/>
    <w:rsid w:val="00EA426C"/>
    <w:rsid w:val="00EA4FA9"/>
    <w:rsid w:val="00EA701C"/>
    <w:rsid w:val="00EB0124"/>
    <w:rsid w:val="00EB3F76"/>
    <w:rsid w:val="00EB4F1F"/>
    <w:rsid w:val="00EB5B52"/>
    <w:rsid w:val="00EB5D1B"/>
    <w:rsid w:val="00EB7575"/>
    <w:rsid w:val="00EC0717"/>
    <w:rsid w:val="00EC0D1B"/>
    <w:rsid w:val="00EC510F"/>
    <w:rsid w:val="00EC7EDF"/>
    <w:rsid w:val="00ED3397"/>
    <w:rsid w:val="00ED4B29"/>
    <w:rsid w:val="00EE0740"/>
    <w:rsid w:val="00EE31FC"/>
    <w:rsid w:val="00EE62DF"/>
    <w:rsid w:val="00EE6B29"/>
    <w:rsid w:val="00EF162A"/>
    <w:rsid w:val="00EF2584"/>
    <w:rsid w:val="00EF2D5B"/>
    <w:rsid w:val="00EF477B"/>
    <w:rsid w:val="00EF5426"/>
    <w:rsid w:val="00F04292"/>
    <w:rsid w:val="00F05143"/>
    <w:rsid w:val="00F06303"/>
    <w:rsid w:val="00F07296"/>
    <w:rsid w:val="00F07D6E"/>
    <w:rsid w:val="00F120FA"/>
    <w:rsid w:val="00F12FA6"/>
    <w:rsid w:val="00F13E3C"/>
    <w:rsid w:val="00F143A4"/>
    <w:rsid w:val="00F22D2F"/>
    <w:rsid w:val="00F24BCE"/>
    <w:rsid w:val="00F27758"/>
    <w:rsid w:val="00F450EA"/>
    <w:rsid w:val="00F4545F"/>
    <w:rsid w:val="00F47858"/>
    <w:rsid w:val="00F52F27"/>
    <w:rsid w:val="00F53B92"/>
    <w:rsid w:val="00F564F6"/>
    <w:rsid w:val="00F60151"/>
    <w:rsid w:val="00F61B3A"/>
    <w:rsid w:val="00F649CA"/>
    <w:rsid w:val="00F67382"/>
    <w:rsid w:val="00F67B8D"/>
    <w:rsid w:val="00F71A6B"/>
    <w:rsid w:val="00F722A1"/>
    <w:rsid w:val="00F724FD"/>
    <w:rsid w:val="00F73259"/>
    <w:rsid w:val="00F74494"/>
    <w:rsid w:val="00F75DBF"/>
    <w:rsid w:val="00F75FBD"/>
    <w:rsid w:val="00F77DB3"/>
    <w:rsid w:val="00F825B0"/>
    <w:rsid w:val="00F8354D"/>
    <w:rsid w:val="00F855B4"/>
    <w:rsid w:val="00F900BF"/>
    <w:rsid w:val="00F91772"/>
    <w:rsid w:val="00F91CE5"/>
    <w:rsid w:val="00F961E8"/>
    <w:rsid w:val="00FA31C1"/>
    <w:rsid w:val="00FA572F"/>
    <w:rsid w:val="00FA57D5"/>
    <w:rsid w:val="00FA66E6"/>
    <w:rsid w:val="00FA721D"/>
    <w:rsid w:val="00FB0241"/>
    <w:rsid w:val="00FB0644"/>
    <w:rsid w:val="00FB0656"/>
    <w:rsid w:val="00FB10AD"/>
    <w:rsid w:val="00FB11D4"/>
    <w:rsid w:val="00FB139A"/>
    <w:rsid w:val="00FB3265"/>
    <w:rsid w:val="00FB4237"/>
    <w:rsid w:val="00FB6B75"/>
    <w:rsid w:val="00FC078B"/>
    <w:rsid w:val="00FC1153"/>
    <w:rsid w:val="00FC3235"/>
    <w:rsid w:val="00FC3A46"/>
    <w:rsid w:val="00FC78D7"/>
    <w:rsid w:val="00FC7D65"/>
    <w:rsid w:val="00FD05F9"/>
    <w:rsid w:val="00FD0D5C"/>
    <w:rsid w:val="00FD3558"/>
    <w:rsid w:val="00FD5C1F"/>
    <w:rsid w:val="00FD7263"/>
    <w:rsid w:val="00FE2B00"/>
    <w:rsid w:val="00FE36B5"/>
    <w:rsid w:val="00FE4606"/>
    <w:rsid w:val="00FE71BB"/>
    <w:rsid w:val="00FE7FED"/>
    <w:rsid w:val="00FF0CD0"/>
    <w:rsid w:val="00FF181A"/>
    <w:rsid w:val="00FF1FAC"/>
    <w:rsid w:val="00FF3264"/>
    <w:rsid w:val="00FF5C14"/>
    <w:rsid w:val="00FF6D47"/>
    <w:rsid w:val="00FF7512"/>
    <w:rsid w:val="060E55B1"/>
    <w:rsid w:val="1D350C7A"/>
    <w:rsid w:val="21253E7A"/>
    <w:rsid w:val="256516F6"/>
    <w:rsid w:val="286B055B"/>
    <w:rsid w:val="2A097380"/>
    <w:rsid w:val="2BCA063C"/>
    <w:rsid w:val="322004EF"/>
    <w:rsid w:val="34195C05"/>
    <w:rsid w:val="39577F34"/>
    <w:rsid w:val="398C6FF8"/>
    <w:rsid w:val="3CE417B9"/>
    <w:rsid w:val="3D7C57D1"/>
    <w:rsid w:val="3D97674B"/>
    <w:rsid w:val="3E540AAD"/>
    <w:rsid w:val="42CB03A5"/>
    <w:rsid w:val="46C518E2"/>
    <w:rsid w:val="485327C8"/>
    <w:rsid w:val="4AF66FEC"/>
    <w:rsid w:val="4B6B3D37"/>
    <w:rsid w:val="5778400B"/>
    <w:rsid w:val="634741F8"/>
    <w:rsid w:val="66A07701"/>
    <w:rsid w:val="772613BA"/>
    <w:rsid w:val="7C8B5FED"/>
    <w:rsid w:val="7C9D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0"/>
    <w:rPr>
      <w:b/>
    </w:rPr>
  </w:style>
  <w:style w:type="character" w:styleId="8">
    <w:name w:val="Emphasis"/>
    <w:basedOn w:val="6"/>
    <w:qFormat/>
    <w:uiPriority w:val="20"/>
    <w:rPr>
      <w:color w:val="CC0000"/>
    </w:rPr>
  </w:style>
  <w:style w:type="character" w:styleId="9">
    <w:name w:val="Hyperlink"/>
    <w:basedOn w:val="6"/>
    <w:unhideWhenUsed/>
    <w:qFormat/>
    <w:uiPriority w:val="99"/>
    <w:rPr>
      <w:color w:val="0000FF"/>
      <w:u w:val="single"/>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6"/>
    <w:link w:val="4"/>
    <w:semiHidden/>
    <w:qFormat/>
    <w:uiPriority w:val="99"/>
    <w:rPr>
      <w:sz w:val="18"/>
      <w:szCs w:val="18"/>
    </w:rPr>
  </w:style>
  <w:style w:type="character" w:customStyle="1" w:styleId="14">
    <w:name w:val="页脚 Char"/>
    <w:basedOn w:val="6"/>
    <w:link w:val="3"/>
    <w:qFormat/>
    <w:uiPriority w:val="99"/>
    <w:rPr>
      <w:sz w:val="18"/>
      <w:szCs w:val="18"/>
    </w:rPr>
  </w:style>
  <w:style w:type="character" w:customStyle="1" w:styleId="15">
    <w:name w:val="标题 2 Char"/>
    <w:basedOn w:val="6"/>
    <w:link w:val="2"/>
    <w:qFormat/>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FB7FE-5AE8-4C5D-BF3C-A509C072853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307</Words>
  <Characters>1750</Characters>
  <Lines>14</Lines>
  <Paragraphs>4</Paragraphs>
  <TotalTime>18</TotalTime>
  <ScaleCrop>false</ScaleCrop>
  <LinksUpToDate>false</LinksUpToDate>
  <CharactersWithSpaces>2053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2016-11-23T05:52:00Z</dcterms:created>
  <dc:creator>User</dc:creator>
  <cp:lastModifiedBy>总会会员部</cp:lastModifiedBy>
  <cp:lastPrinted>2018-11-22T07:35:00Z</cp:lastPrinted>
  <dcterms:modified xsi:type="dcterms:W3CDTF">2018-12-11T06:24:07Z</dcterms:modified>
  <cp:revision>770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