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 w:line="360" w:lineRule="atLeast"/>
        <w:ind w:firstLine="720"/>
        <w:jc w:val="center"/>
        <w:rPr>
          <w:rFonts w:ascii="黑体" w:hAnsi="黑体" w:eastAsia="黑体" w:cs="Arial"/>
          <w:color w:val="333333"/>
          <w:sz w:val="36"/>
          <w:szCs w:val="36"/>
        </w:rPr>
      </w:pPr>
      <w:bookmarkStart w:id="0" w:name="_GoBack"/>
      <w:r>
        <w:rPr>
          <w:rFonts w:hint="eastAsia" w:ascii="黑体" w:hAnsi="黑体" w:eastAsia="黑体" w:cs="Arial"/>
          <w:color w:val="333333"/>
          <w:sz w:val="36"/>
          <w:szCs w:val="36"/>
        </w:rPr>
        <w:t>管理会计师（初级）专业能力考试</w:t>
      </w:r>
    </w:p>
    <w:p>
      <w:pPr>
        <w:pStyle w:val="2"/>
        <w:shd w:val="clear" w:color="auto" w:fill="FFFFFF"/>
        <w:spacing w:before="0" w:beforeAutospacing="0" w:after="225" w:afterAutospacing="0" w:line="360" w:lineRule="atLeast"/>
        <w:ind w:firstLine="720"/>
        <w:jc w:val="center"/>
        <w:rPr>
          <w:rFonts w:ascii="黑体" w:hAnsi="黑体" w:eastAsia="黑体" w:cs="Arial"/>
          <w:color w:val="333333"/>
          <w:sz w:val="36"/>
          <w:szCs w:val="36"/>
        </w:rPr>
      </w:pPr>
      <w:r>
        <w:rPr>
          <w:rFonts w:ascii="黑体" w:hAnsi="黑体" w:eastAsia="黑体" w:cs="Arial"/>
          <w:color w:val="333333"/>
          <w:sz w:val="36"/>
          <w:szCs w:val="36"/>
        </w:rPr>
        <w:t>成绩复核申请表</w:t>
      </w:r>
      <w:bookmarkEnd w:id="0"/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性别</w:t>
            </w:r>
          </w:p>
        </w:tc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准考证号</w:t>
            </w:r>
          </w:p>
        </w:tc>
        <w:tc>
          <w:tcPr>
            <w:tcW w:w="1421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证件类型</w:t>
            </w:r>
          </w:p>
        </w:tc>
        <w:tc>
          <w:tcPr>
            <w:tcW w:w="2840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证件号码</w:t>
            </w:r>
          </w:p>
        </w:tc>
        <w:tc>
          <w:tcPr>
            <w:tcW w:w="2842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考试时间</w:t>
            </w:r>
          </w:p>
        </w:tc>
        <w:tc>
          <w:tcPr>
            <w:tcW w:w="2840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考试地区</w:t>
            </w:r>
          </w:p>
        </w:tc>
        <w:tc>
          <w:tcPr>
            <w:tcW w:w="2842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手机号码</w:t>
            </w:r>
          </w:p>
        </w:tc>
        <w:tc>
          <w:tcPr>
            <w:tcW w:w="2840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电子邮箱</w:t>
            </w:r>
          </w:p>
        </w:tc>
        <w:tc>
          <w:tcPr>
            <w:tcW w:w="2842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成绩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复核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原因</w:t>
            </w:r>
          </w:p>
        </w:tc>
        <w:tc>
          <w:tcPr>
            <w:tcW w:w="7102" w:type="dxa"/>
            <w:gridSpan w:val="5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答复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意见</w:t>
            </w:r>
          </w:p>
        </w:tc>
        <w:tc>
          <w:tcPr>
            <w:tcW w:w="7102" w:type="dxa"/>
            <w:gridSpan w:val="5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333333"/>
                <w:sz w:val="30"/>
                <w:szCs w:val="30"/>
              </w:rPr>
              <w:t>备注</w:t>
            </w:r>
          </w:p>
        </w:tc>
        <w:tc>
          <w:tcPr>
            <w:tcW w:w="7102" w:type="dxa"/>
            <w:gridSpan w:val="5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</w:rPr>
              <w:t>中总协资格认证部联系方式：010 88191897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</w:rPr>
              <w:t>电子邮箱：renzheng@cacfo.com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25B58"/>
    <w:rsid w:val="42025B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gx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2018-04-27T08:20:00Z</dcterms:created>
  <dc:creator>打出溜的猫~</dc:creator>
  <cp:lastModifiedBy>打出溜的猫~</cp:lastModifiedBy>
  <dcterms:modified xsi:type="dcterms:W3CDTF">2018-04-27T08:20:52Z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