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B118E" w14:textId="77777777" w:rsidR="00D1777F" w:rsidRDefault="00D1777F" w:rsidP="00D1777F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附4</w:t>
      </w:r>
    </w:p>
    <w:p w14:paraId="59FD6C9F" w14:textId="77777777" w:rsidR="00D1777F" w:rsidRDefault="00D1777F" w:rsidP="00D1777F">
      <w:pPr>
        <w:spacing w:line="360" w:lineRule="auto"/>
        <w:ind w:firstLineChars="200" w:firstLine="723"/>
        <w:jc w:val="center"/>
        <w:rPr>
          <w:rFonts w:ascii="宋体" w:eastAsia="宋体" w:hAnsi="宋体"/>
          <w:b/>
          <w:sz w:val="36"/>
          <w:szCs w:val="36"/>
        </w:rPr>
      </w:pPr>
      <w:r w:rsidRPr="00180AE0">
        <w:rPr>
          <w:rFonts w:ascii="宋体" w:eastAsia="宋体" w:hAnsi="宋体" w:hint="eastAsia"/>
          <w:b/>
          <w:sz w:val="36"/>
          <w:szCs w:val="36"/>
        </w:rPr>
        <w:t>关于设立中国总会计师协会代理记账行业分会郑州市联络处的</w:t>
      </w:r>
      <w:r>
        <w:rPr>
          <w:rFonts w:ascii="宋体" w:eastAsia="宋体" w:hAnsi="宋体" w:hint="eastAsia"/>
          <w:b/>
          <w:sz w:val="36"/>
          <w:szCs w:val="36"/>
        </w:rPr>
        <w:t>决议</w:t>
      </w:r>
    </w:p>
    <w:p w14:paraId="6A3CE926" w14:textId="77777777" w:rsidR="00D1777F" w:rsidRDefault="00D1777F" w:rsidP="00D1777F">
      <w:pPr>
        <w:spacing w:line="360" w:lineRule="auto"/>
        <w:ind w:firstLineChars="200" w:firstLine="723"/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bookmarkEnd w:id="0"/>
    </w:p>
    <w:p w14:paraId="3DC94B65" w14:textId="77777777" w:rsidR="00D1777F" w:rsidRPr="00C52262" w:rsidRDefault="00D1777F" w:rsidP="00D1777F">
      <w:pPr>
        <w:ind w:firstLineChars="200" w:firstLine="608"/>
        <w:jc w:val="left"/>
        <w:rPr>
          <w:rFonts w:ascii="仿宋_GB2312" w:eastAsia="仿宋_GB2312"/>
          <w:spacing w:val="12"/>
          <w:sz w:val="28"/>
          <w:szCs w:val="28"/>
        </w:rPr>
      </w:pPr>
      <w:r>
        <w:rPr>
          <w:rFonts w:ascii="仿宋_GB2312" w:eastAsia="仿宋_GB2312" w:hint="eastAsia"/>
          <w:spacing w:val="12"/>
          <w:sz w:val="28"/>
          <w:szCs w:val="28"/>
        </w:rPr>
        <w:t xml:space="preserve"> </w:t>
      </w:r>
      <w:r>
        <w:rPr>
          <w:rFonts w:ascii="仿宋_GB2312" w:eastAsia="仿宋_GB2312"/>
          <w:spacing w:val="12"/>
          <w:sz w:val="28"/>
          <w:szCs w:val="28"/>
        </w:rPr>
        <w:t xml:space="preserve"> </w:t>
      </w:r>
      <w:r>
        <w:rPr>
          <w:rFonts w:ascii="仿宋_GB2312" w:eastAsia="仿宋_GB2312" w:hint="eastAsia"/>
          <w:spacing w:val="12"/>
          <w:sz w:val="28"/>
          <w:szCs w:val="28"/>
        </w:rPr>
        <w:t>经中国总会计师协会代理记账行业分会2</w:t>
      </w:r>
      <w:r>
        <w:rPr>
          <w:rFonts w:ascii="仿宋_GB2312" w:eastAsia="仿宋_GB2312"/>
          <w:spacing w:val="12"/>
          <w:sz w:val="28"/>
          <w:szCs w:val="28"/>
        </w:rPr>
        <w:t>018</w:t>
      </w:r>
      <w:r>
        <w:rPr>
          <w:rFonts w:ascii="仿宋_GB2312" w:eastAsia="仿宋_GB2312" w:hint="eastAsia"/>
          <w:spacing w:val="12"/>
          <w:sz w:val="28"/>
          <w:szCs w:val="28"/>
        </w:rPr>
        <w:t>年第一次理事会(常务理事)会议审议通过《</w:t>
      </w:r>
      <w:r w:rsidRPr="00495E12">
        <w:rPr>
          <w:rFonts w:ascii="仿宋_GB2312" w:eastAsia="仿宋_GB2312" w:hint="eastAsia"/>
          <w:spacing w:val="12"/>
          <w:sz w:val="28"/>
          <w:szCs w:val="28"/>
        </w:rPr>
        <w:t>关于设立中国总会计师协会代理记账行业分会郑州市联络处的</w:t>
      </w:r>
      <w:r>
        <w:rPr>
          <w:rFonts w:ascii="仿宋_GB2312" w:eastAsia="仿宋_GB2312" w:hint="eastAsia"/>
          <w:spacing w:val="12"/>
          <w:sz w:val="28"/>
          <w:szCs w:val="28"/>
        </w:rPr>
        <w:t>议案》，同意设立中国总会计师协会代理记账行业分会郑州市联络处,</w:t>
      </w:r>
      <w:r w:rsidRPr="00C52262">
        <w:rPr>
          <w:rFonts w:ascii="仿宋_GB2312" w:eastAsia="仿宋_GB2312"/>
          <w:spacing w:val="12"/>
          <w:sz w:val="28"/>
          <w:szCs w:val="28"/>
        </w:rPr>
        <w:t xml:space="preserve"> </w:t>
      </w:r>
      <w:r>
        <w:rPr>
          <w:rFonts w:ascii="仿宋_GB2312" w:eastAsia="仿宋_GB2312" w:hint="eastAsia"/>
          <w:spacing w:val="12"/>
          <w:sz w:val="28"/>
          <w:szCs w:val="28"/>
        </w:rPr>
        <w:t>联络处主任由盈泰财税服务有限公司总经理王浩担任。</w:t>
      </w:r>
      <w:r w:rsidRPr="00C52262">
        <w:rPr>
          <w:rFonts w:ascii="仿宋_GB2312" w:eastAsia="仿宋_GB2312" w:hint="eastAsia"/>
          <w:spacing w:val="12"/>
          <w:sz w:val="28"/>
          <w:szCs w:val="28"/>
        </w:rPr>
        <w:t xml:space="preserve">   </w:t>
      </w:r>
    </w:p>
    <w:p w14:paraId="6E5E2D71" w14:textId="77777777" w:rsidR="00D1777F" w:rsidRPr="00146DD0" w:rsidRDefault="00D1777F" w:rsidP="00D1777F">
      <w:pPr>
        <w:jc w:val="left"/>
        <w:rPr>
          <w:rFonts w:ascii="仿宋_GB2312" w:eastAsia="仿宋_GB2312"/>
          <w:spacing w:val="12"/>
          <w:sz w:val="28"/>
          <w:szCs w:val="28"/>
        </w:rPr>
      </w:pPr>
    </w:p>
    <w:p w14:paraId="493A87F8" w14:textId="77777777" w:rsidR="007E5421" w:rsidRPr="00D1777F" w:rsidRDefault="007E5421"/>
    <w:sectPr w:rsidR="007E5421" w:rsidRPr="00D1777F" w:rsidSect="007B3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BF19C" w14:textId="77777777" w:rsidR="00407B10" w:rsidRDefault="00407B10" w:rsidP="00D1777F">
      <w:r>
        <w:separator/>
      </w:r>
    </w:p>
  </w:endnote>
  <w:endnote w:type="continuationSeparator" w:id="0">
    <w:p w14:paraId="201CBE35" w14:textId="77777777" w:rsidR="00407B10" w:rsidRDefault="00407B10" w:rsidP="00D1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38FD4" w14:textId="77777777" w:rsidR="00407B10" w:rsidRDefault="00407B10" w:rsidP="00D1777F">
      <w:r>
        <w:separator/>
      </w:r>
    </w:p>
  </w:footnote>
  <w:footnote w:type="continuationSeparator" w:id="0">
    <w:p w14:paraId="430D165E" w14:textId="77777777" w:rsidR="00407B10" w:rsidRDefault="00407B10" w:rsidP="00D17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21"/>
    <w:rsid w:val="00407B10"/>
    <w:rsid w:val="007E5421"/>
    <w:rsid w:val="00D1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DD3BEE-C066-4945-B53F-83A9B27C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7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77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7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77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李佳红</dc:creator>
  <cp:keywords/>
  <dc:description/>
  <cp:lastModifiedBy>李佳红</cp:lastModifiedBy>
  <cp:revision>2</cp:revision>
  <dcterms:created xsi:type="dcterms:W3CDTF">2018-04-16T00:53:00Z</dcterms:created>
  <dcterms:modified xsi:type="dcterms:W3CDTF">2018-04-16T00:53:00Z</dcterms:modified>
</cp:coreProperties>
</file>