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12" w:beforeLines="100" w:line="500" w:lineRule="exact"/>
        <w:ind w:firstLine="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附件三：</w:t>
      </w:r>
    </w:p>
    <w:p>
      <w:pPr>
        <w:pStyle w:val="2"/>
        <w:spacing w:before="312" w:beforeLines="100" w:line="500" w:lineRule="exact"/>
        <w:ind w:firstLine="0"/>
        <w:jc w:val="center"/>
        <w:rPr>
          <w:rFonts w:hint="eastAsia" w:asciiTheme="majorEastAsia" w:hAnsiTheme="majorEastAsia" w:eastAsiaTheme="majorEastAsia" w:cstheme="majorEastAsia"/>
          <w:b/>
          <w:color w:val="auto"/>
          <w:sz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36"/>
          <w:lang w:eastAsia="zh-CN"/>
        </w:rPr>
        <w:t>管理会计（初级）专业能力培训项目</w:t>
      </w:r>
    </w:p>
    <w:p>
      <w:pPr>
        <w:pStyle w:val="2"/>
        <w:spacing w:after="312" w:afterLines="100" w:line="500" w:lineRule="exact"/>
        <w:ind w:firstLine="0"/>
        <w:jc w:val="center"/>
        <w:rPr>
          <w:rFonts w:hint="eastAsia" w:asciiTheme="majorEastAsia" w:hAnsiTheme="majorEastAsia" w:eastAsiaTheme="majorEastAsia" w:cstheme="majorEastAsia"/>
          <w:b/>
          <w:color w:val="auto"/>
          <w:sz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36"/>
          <w:lang w:val="en-US" w:eastAsia="zh-CN"/>
        </w:rPr>
        <w:t>考核</w:t>
      </w:r>
      <w:r>
        <w:rPr>
          <w:rFonts w:hint="eastAsia" w:asciiTheme="majorEastAsia" w:hAnsiTheme="majorEastAsia" w:eastAsiaTheme="majorEastAsia" w:cstheme="majorEastAsia"/>
          <w:b/>
          <w:color w:val="auto"/>
          <w:sz w:val="36"/>
          <w:lang w:eastAsia="zh-CN"/>
        </w:rPr>
        <w:t>大纲</w:t>
      </w:r>
    </w:p>
    <w:p>
      <w:pPr>
        <w:pStyle w:val="2"/>
        <w:spacing w:after="312" w:afterLines="100" w:line="500" w:lineRule="exact"/>
        <w:ind w:firstLine="0"/>
        <w:jc w:val="both"/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科目一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ab/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管理会计概论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第一章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管理会计的基本概念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第二章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西方管理会计框架体系借鉴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第三章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我国管理会计框架体系构造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第四章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预测与控制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第五章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评价与管理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第六章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规划与决策</w:t>
      </w:r>
    </w:p>
    <w:p>
      <w:pPr>
        <w:widowControl w:val="0"/>
        <w:spacing w:before="312" w:beforeLines="100" w:after="312" w:afterLines="100" w:line="500" w:lineRule="exact"/>
        <w:jc w:val="center"/>
        <w:rPr>
          <w:rFonts w:hint="eastAsia" w:ascii="仿宋_GB2312" w:hAnsi="仿宋_GB2312" w:eastAsia="仿宋_GB2312" w:cs="仿宋_GB2312"/>
          <w:b/>
          <w:sz w:val="30"/>
          <w:szCs w:val="30"/>
          <w:lang w:val="zh-CN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zh-CN"/>
        </w:rPr>
        <w:t>科目二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zh-CN"/>
        </w:rPr>
        <w:tab/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zh-CN"/>
        </w:rPr>
        <w:t>管理会计职业道德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zh-CN"/>
        </w:rPr>
        <w:t>第一章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zh-CN"/>
        </w:rPr>
        <w:t>管理会计职业道德概述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zh-CN"/>
        </w:rPr>
        <w:t>第二章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zh-CN"/>
        </w:rPr>
        <w:t>管理会计职业道德规范的主要内容</w:t>
      </w:r>
    </w:p>
    <w:p>
      <w:pPr>
        <w:spacing w:line="500" w:lineRule="exact"/>
        <w:rPr>
          <w:rFonts w:hint="eastAsia" w:ascii="仿宋_GB2312" w:hAnsi="仿宋_GB2312" w:eastAsia="仿宋_GB2312" w:cs="仿宋_GB2312"/>
          <w:b/>
          <w:sz w:val="30"/>
          <w:szCs w:val="30"/>
          <w:lang w:val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zh-CN"/>
        </w:rPr>
        <w:t>第三章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zh-CN"/>
        </w:rPr>
        <w:t>管理会计职业道德教育与执行落实</w:t>
      </w:r>
    </w:p>
    <w:p>
      <w:pP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</w:pPr>
    </w:p>
    <w:p>
      <w:pPr>
        <w:pStyle w:val="2"/>
        <w:spacing w:before="156" w:beforeLines="50" w:after="156" w:afterLines="50" w:line="500" w:lineRule="exact"/>
        <w:ind w:firstLine="0"/>
        <w:jc w:val="center"/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科目三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ab/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成本管理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第一章  总论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第二章  制造业成本核算的基本原理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第三章  成本费用归集与分配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第四章 生产费用在完工产品与在产品之间的划分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第五章  分批成本法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第六章 分步成本法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第七章 作业基础成本法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第八章  分类成本法和联合成本的分配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第九章   标准成本核算系统</w:t>
      </w:r>
    </w:p>
    <w:p>
      <w:pPr>
        <w:spacing w:line="500" w:lineRule="exac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>
      <w:pPr>
        <w:pStyle w:val="2"/>
        <w:spacing w:before="156" w:beforeLines="50" w:after="156" w:afterLines="50" w:line="500" w:lineRule="exact"/>
        <w:ind w:firstLine="0"/>
        <w:jc w:val="center"/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科目四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ab/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预算实务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第一章   预算的基本概念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第二章   预算管理制度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第三章   年度预算制定的程序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第四章   损益预算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第五章   投资预算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第六章   费用预算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第七章   资金预算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第八章   预算的汇总与平衡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第九章   预算的执行与调整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8CF001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90877424"/>
    </w:sdtPr>
    <w:sdtEndPr>
      <w:rPr>
        <w:rFonts w:ascii="Times New Roman" w:hAnsi="Times New Roman" w:cs="Times New Roman"/>
        <w:b/>
        <w:sz w:val="20"/>
        <w:szCs w:val="20"/>
      </w:rPr>
    </w:sdtEndPr>
    <w:sdtContent>
      <w:p>
        <w:pPr>
          <w:pStyle w:val="11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b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/>
            <w:sz w:val="20"/>
            <w:szCs w:val="20"/>
            <w:lang w:val="zh-CN"/>
          </w:rPr>
          <w:t>4</w:t>
        </w:r>
        <w:r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</w:p>
    </w:sdtContent>
  </w:sdt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D5"/>
    <w:rsid w:val="000009C0"/>
    <w:rsid w:val="000B06C4"/>
    <w:rsid w:val="000E50DA"/>
    <w:rsid w:val="0011656A"/>
    <w:rsid w:val="00162DE3"/>
    <w:rsid w:val="001E0EE7"/>
    <w:rsid w:val="001F7177"/>
    <w:rsid w:val="0024552D"/>
    <w:rsid w:val="002578CD"/>
    <w:rsid w:val="00291F94"/>
    <w:rsid w:val="002B2A09"/>
    <w:rsid w:val="002B5919"/>
    <w:rsid w:val="002C2C0F"/>
    <w:rsid w:val="002D2669"/>
    <w:rsid w:val="002E004E"/>
    <w:rsid w:val="003003A9"/>
    <w:rsid w:val="0031301C"/>
    <w:rsid w:val="003232B1"/>
    <w:rsid w:val="00330747"/>
    <w:rsid w:val="0035019F"/>
    <w:rsid w:val="003515DE"/>
    <w:rsid w:val="00362208"/>
    <w:rsid w:val="003F7BB9"/>
    <w:rsid w:val="00422850"/>
    <w:rsid w:val="004440E5"/>
    <w:rsid w:val="00451FF3"/>
    <w:rsid w:val="00461053"/>
    <w:rsid w:val="00463349"/>
    <w:rsid w:val="004850ED"/>
    <w:rsid w:val="004B18A9"/>
    <w:rsid w:val="004B678E"/>
    <w:rsid w:val="004D2E2F"/>
    <w:rsid w:val="004E2F63"/>
    <w:rsid w:val="00500A1B"/>
    <w:rsid w:val="00504152"/>
    <w:rsid w:val="00520A26"/>
    <w:rsid w:val="005460CA"/>
    <w:rsid w:val="0059253A"/>
    <w:rsid w:val="005D06F5"/>
    <w:rsid w:val="00600BE0"/>
    <w:rsid w:val="00610C4F"/>
    <w:rsid w:val="00643295"/>
    <w:rsid w:val="00645CCF"/>
    <w:rsid w:val="00646034"/>
    <w:rsid w:val="0065187D"/>
    <w:rsid w:val="0068374B"/>
    <w:rsid w:val="006D1AD9"/>
    <w:rsid w:val="00716EFA"/>
    <w:rsid w:val="007B4554"/>
    <w:rsid w:val="008047F1"/>
    <w:rsid w:val="00814B91"/>
    <w:rsid w:val="00841DE4"/>
    <w:rsid w:val="008608D2"/>
    <w:rsid w:val="008A0A07"/>
    <w:rsid w:val="008B6223"/>
    <w:rsid w:val="008B7A7F"/>
    <w:rsid w:val="008C00CF"/>
    <w:rsid w:val="008F012F"/>
    <w:rsid w:val="008F76D3"/>
    <w:rsid w:val="0099167E"/>
    <w:rsid w:val="00A44324"/>
    <w:rsid w:val="00A7580B"/>
    <w:rsid w:val="00A86ABD"/>
    <w:rsid w:val="00A9225A"/>
    <w:rsid w:val="00AD03BC"/>
    <w:rsid w:val="00AE11DD"/>
    <w:rsid w:val="00AE762D"/>
    <w:rsid w:val="00AF5C8C"/>
    <w:rsid w:val="00B001AE"/>
    <w:rsid w:val="00B60ED2"/>
    <w:rsid w:val="00BA1289"/>
    <w:rsid w:val="00C2723A"/>
    <w:rsid w:val="00C32DD4"/>
    <w:rsid w:val="00C41510"/>
    <w:rsid w:val="00D21B5C"/>
    <w:rsid w:val="00D54309"/>
    <w:rsid w:val="00D647CA"/>
    <w:rsid w:val="00D864A2"/>
    <w:rsid w:val="00D944B8"/>
    <w:rsid w:val="00DA1150"/>
    <w:rsid w:val="00DA2DEC"/>
    <w:rsid w:val="00DB32D5"/>
    <w:rsid w:val="00DB614C"/>
    <w:rsid w:val="00DE2F1E"/>
    <w:rsid w:val="00E3478E"/>
    <w:rsid w:val="00E808CC"/>
    <w:rsid w:val="00ED62DD"/>
    <w:rsid w:val="00EE62F6"/>
    <w:rsid w:val="00EF35CD"/>
    <w:rsid w:val="00F26AE0"/>
    <w:rsid w:val="00F46862"/>
    <w:rsid w:val="00F71D5C"/>
    <w:rsid w:val="00F77412"/>
    <w:rsid w:val="00F81912"/>
    <w:rsid w:val="00FB54CE"/>
    <w:rsid w:val="00FD4127"/>
    <w:rsid w:val="00FE270A"/>
    <w:rsid w:val="00FF2F90"/>
    <w:rsid w:val="0BD92C22"/>
    <w:rsid w:val="358E6102"/>
    <w:rsid w:val="3B01357B"/>
    <w:rsid w:val="5FCB779F"/>
    <w:rsid w:val="66642D6D"/>
    <w:rsid w:val="682679F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微软雅黑 Light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Arial" w:hAnsi="Arial" w:eastAsia="微软雅黑 Light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spacing w:before="120" w:after="120" w:line="360" w:lineRule="auto"/>
      <w:ind w:firstLine="420"/>
      <w:outlineLvl w:val="0"/>
    </w:pPr>
    <w:rPr>
      <w:rFonts w:eastAsia="微软雅黑" w:cstheme="majorBidi"/>
      <w:color w:val="000000" w:themeColor="text1"/>
      <w:sz w:val="40"/>
      <w:szCs w:val="32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1"/>
    <w:link w:val="29"/>
    <w:unhideWhenUsed/>
    <w:qFormat/>
    <w:uiPriority w:val="9"/>
    <w:pPr>
      <w:keepNext/>
      <w:keepLines/>
      <w:spacing w:before="50" w:beforeLines="50" w:after="50" w:afterLines="50" w:line="360" w:lineRule="auto"/>
      <w:ind w:firstLine="420"/>
      <w:outlineLvl w:val="1"/>
    </w:pPr>
    <w:rPr>
      <w:rFonts w:eastAsia="微软雅黑" w:cstheme="majorBidi"/>
      <w:b/>
      <w:color w:val="000000" w:themeColor="text1"/>
      <w:sz w:val="32"/>
      <w:szCs w:val="26"/>
      <w14:textFill>
        <w14:solidFill>
          <w14:schemeClr w14:val="tx1"/>
        </w14:solidFill>
      </w14:textFill>
    </w:rPr>
  </w:style>
  <w:style w:type="paragraph" w:styleId="5">
    <w:name w:val="heading 3"/>
    <w:basedOn w:val="1"/>
    <w:next w:val="1"/>
    <w:link w:val="30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styleId="6">
    <w:name w:val="heading 4"/>
    <w:basedOn w:val="1"/>
    <w:next w:val="1"/>
    <w:link w:val="31"/>
    <w:unhideWhenUsed/>
    <w:qFormat/>
    <w:uiPriority w:val="9"/>
    <w:pPr>
      <w:keepNext/>
      <w:keepLines/>
      <w:spacing w:before="280" w:after="290"/>
      <w:outlineLvl w:val="3"/>
    </w:pPr>
    <w:rPr>
      <w:rFonts w:asciiTheme="majorHAnsi" w:hAnsiTheme="majorHAnsi" w:eastAsiaTheme="majorEastAsia" w:cstheme="majorBidi"/>
      <w:bCs/>
      <w:color w:val="1F497D" w:themeColor="text2"/>
      <w:sz w:val="24"/>
      <w:szCs w:val="28"/>
      <w14:textFill>
        <w14:solidFill>
          <w14:schemeClr w14:val="tx2"/>
        </w14:solidFill>
      </w14:textFill>
    </w:rPr>
  </w:style>
  <w:style w:type="paragraph" w:styleId="7">
    <w:name w:val="heading 5"/>
    <w:basedOn w:val="1"/>
    <w:next w:val="1"/>
    <w:link w:val="32"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paragraph" w:styleId="8">
    <w:name w:val="heading 6"/>
    <w:basedOn w:val="1"/>
    <w:next w:val="1"/>
    <w:link w:val="33"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54061" w:themeColor="accent1" w:themeShade="80"/>
    </w:rPr>
  </w:style>
  <w:style w:type="character" w:default="1" w:styleId="14">
    <w:name w:val="Default Paragraph Font"/>
    <w:unhideWhenUsed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8"/>
    <w:qFormat/>
    <w:uiPriority w:val="1"/>
    <w:pPr>
      <w:ind w:firstLine="357"/>
    </w:pPr>
    <w:rPr>
      <w:rFonts w:eastAsia="微软雅黑"/>
      <w:kern w:val="0"/>
      <w:szCs w:val="20"/>
      <w:lang w:eastAsia="en-US"/>
    </w:rPr>
  </w:style>
  <w:style w:type="paragraph" w:styleId="9">
    <w:name w:val="caption"/>
    <w:basedOn w:val="1"/>
    <w:next w:val="1"/>
    <w:qFormat/>
    <w:uiPriority w:val="0"/>
    <w:pPr>
      <w:spacing w:after="120"/>
      <w:jc w:val="center"/>
    </w:pPr>
    <w:rPr>
      <w:rFonts w:ascii="Verdana" w:hAnsi="Verdana" w:cs="Verdana"/>
      <w:b/>
      <w:bCs/>
      <w:kern w:val="0"/>
      <w:szCs w:val="20"/>
      <w:lang w:eastAsia="en-US"/>
    </w:rPr>
  </w:style>
  <w:style w:type="paragraph" w:styleId="10">
    <w:name w:val="Balloon Text"/>
    <w:basedOn w:val="1"/>
    <w:link w:val="39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next w:val="1"/>
    <w:link w:val="2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5">
    <w:name w:val="Emphasis"/>
    <w:qFormat/>
    <w:uiPriority w:val="20"/>
    <w:rPr>
      <w:i/>
      <w:iCs/>
    </w:rPr>
  </w:style>
  <w:style w:type="table" w:styleId="17">
    <w:name w:val="Light Shading"/>
    <w:basedOn w:val="16"/>
    <w:qFormat/>
    <w:uiPriority w:val="60"/>
    <w:rPr>
      <w:rFonts w:eastAsia="Arial"/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paragraph" w:customStyle="1" w:styleId="18">
    <w:name w:val="一级章节"/>
    <w:basedOn w:val="1"/>
    <w:uiPriority w:val="0"/>
    <w:pPr>
      <w:spacing w:before="120" w:after="120" w:line="315" w:lineRule="exact"/>
      <w:jc w:val="center"/>
      <w:outlineLvl w:val="1"/>
    </w:pPr>
    <w:rPr>
      <w:rFonts w:ascii="NEU-BZ-S92" w:hAnsi="NEU-BZ-S92" w:eastAsia="微软雅黑"/>
      <w:b/>
      <w:color w:val="000000"/>
      <w:kern w:val="0"/>
      <w:sz w:val="30"/>
    </w:rPr>
  </w:style>
  <w:style w:type="paragraph" w:customStyle="1" w:styleId="19">
    <w:name w:val="二级章节"/>
    <w:basedOn w:val="1"/>
    <w:qFormat/>
    <w:uiPriority w:val="0"/>
    <w:pPr>
      <w:spacing w:line="315" w:lineRule="exact"/>
      <w:jc w:val="center"/>
      <w:outlineLvl w:val="2"/>
    </w:pPr>
    <w:rPr>
      <w:rFonts w:ascii="NEU-BZ-S92" w:hAnsi="NEU-BZ-S92" w:eastAsia="微软雅黑"/>
      <w:b/>
      <w:color w:val="000000"/>
      <w:kern w:val="0"/>
      <w:sz w:val="28"/>
    </w:rPr>
  </w:style>
  <w:style w:type="paragraph" w:customStyle="1" w:styleId="20">
    <w:name w:val="三级章节"/>
    <w:basedOn w:val="1"/>
    <w:qFormat/>
    <w:uiPriority w:val="0"/>
    <w:pPr>
      <w:spacing w:line="315" w:lineRule="exact"/>
      <w:outlineLvl w:val="3"/>
    </w:pPr>
    <w:rPr>
      <w:rFonts w:ascii="NEU-BZ-S92" w:hAnsi="NEU-BZ-S92" w:eastAsia="方正书宋_GBK"/>
      <w:color w:val="000000"/>
      <w:kern w:val="0"/>
    </w:rPr>
  </w:style>
  <w:style w:type="paragraph" w:customStyle="1" w:styleId="21">
    <w:name w:val="四级章节"/>
    <w:basedOn w:val="1"/>
    <w:qFormat/>
    <w:uiPriority w:val="0"/>
    <w:pPr>
      <w:spacing w:line="315" w:lineRule="exact"/>
      <w:outlineLvl w:val="4"/>
    </w:pPr>
    <w:rPr>
      <w:rFonts w:ascii="NEU-BZ-S92" w:hAnsi="NEU-BZ-S92" w:eastAsia="方正书宋_GBK"/>
      <w:color w:val="000000"/>
      <w:kern w:val="0"/>
    </w:rPr>
  </w:style>
  <w:style w:type="paragraph" w:customStyle="1" w:styleId="22">
    <w:name w:val="列出段落1"/>
    <w:basedOn w:val="1"/>
    <w:qFormat/>
    <w:uiPriority w:val="0"/>
    <w:pPr>
      <w:ind w:firstLine="420" w:firstLineChars="200"/>
    </w:pPr>
  </w:style>
  <w:style w:type="paragraph" w:customStyle="1" w:styleId="23">
    <w:name w:val="列出段落11"/>
    <w:basedOn w:val="1"/>
    <w:qFormat/>
    <w:uiPriority w:val="0"/>
    <w:pPr>
      <w:ind w:firstLine="420" w:firstLineChars="200"/>
    </w:pPr>
  </w:style>
  <w:style w:type="character" w:customStyle="1" w:styleId="24">
    <w:name w:val="标题 1 字符"/>
    <w:basedOn w:val="14"/>
    <w:link w:val="3"/>
    <w:qFormat/>
    <w:uiPriority w:val="0"/>
    <w:rPr>
      <w:rFonts w:ascii="Arial" w:hAnsi="Arial" w:eastAsia="微软雅黑" w:cstheme="majorBidi"/>
      <w:color w:val="000000" w:themeColor="text1"/>
      <w:sz w:val="40"/>
      <w:szCs w:val="32"/>
      <w14:textFill>
        <w14:solidFill>
          <w14:schemeClr w14:val="tx1"/>
        </w14:solidFill>
      </w14:textFill>
    </w:rPr>
  </w:style>
  <w:style w:type="character" w:customStyle="1" w:styleId="25">
    <w:name w:val="标题 字符"/>
    <w:basedOn w:val="14"/>
    <w:link w:val="13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6">
    <w:name w:val="List Paragraph"/>
    <w:basedOn w:val="1"/>
    <w:qFormat/>
    <w:uiPriority w:val="34"/>
    <w:pPr>
      <w:ind w:left="720"/>
      <w:contextualSpacing/>
    </w:pPr>
  </w:style>
  <w:style w:type="paragraph" w:customStyle="1" w:styleId="27">
    <w:name w:val="样式1"/>
    <w:basedOn w:val="19"/>
    <w:uiPriority w:val="0"/>
    <w:pPr>
      <w:spacing w:before="156" w:beforeLines="50" w:after="156" w:afterLines="50" w:line="240" w:lineRule="auto"/>
    </w:pPr>
  </w:style>
  <w:style w:type="character" w:customStyle="1" w:styleId="28">
    <w:name w:val="正文文本 字符"/>
    <w:basedOn w:val="14"/>
    <w:link w:val="2"/>
    <w:qFormat/>
    <w:uiPriority w:val="1"/>
    <w:rPr>
      <w:rFonts w:ascii="Arial" w:hAnsi="Arial" w:eastAsia="微软雅黑"/>
      <w:kern w:val="0"/>
      <w:szCs w:val="20"/>
      <w:lang w:eastAsia="en-US"/>
    </w:rPr>
  </w:style>
  <w:style w:type="character" w:customStyle="1" w:styleId="29">
    <w:name w:val="标题 2 字符"/>
    <w:basedOn w:val="14"/>
    <w:link w:val="4"/>
    <w:qFormat/>
    <w:uiPriority w:val="9"/>
    <w:rPr>
      <w:rFonts w:ascii="Arial" w:hAnsi="Arial" w:eastAsia="微软雅黑" w:cstheme="majorBidi"/>
      <w:b/>
      <w:color w:val="000000" w:themeColor="text1"/>
      <w:sz w:val="32"/>
      <w:szCs w:val="26"/>
      <w14:textFill>
        <w14:solidFill>
          <w14:schemeClr w14:val="tx1"/>
        </w14:solidFill>
      </w14:textFill>
    </w:rPr>
  </w:style>
  <w:style w:type="character" w:customStyle="1" w:styleId="30">
    <w:name w:val="标题 3 字符"/>
    <w:basedOn w:val="14"/>
    <w:link w:val="5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customStyle="1" w:styleId="31">
    <w:name w:val="标题 4 字符"/>
    <w:basedOn w:val="14"/>
    <w:link w:val="6"/>
    <w:qFormat/>
    <w:uiPriority w:val="9"/>
    <w:rPr>
      <w:rFonts w:asciiTheme="majorHAnsi" w:hAnsiTheme="majorHAnsi" w:eastAsiaTheme="majorEastAsia" w:cstheme="majorBidi"/>
      <w:bCs/>
      <w:color w:val="1F497D" w:themeColor="text2"/>
      <w:sz w:val="24"/>
      <w:szCs w:val="28"/>
      <w14:textFill>
        <w14:solidFill>
          <w14:schemeClr w14:val="tx2"/>
        </w14:solidFill>
      </w14:textFill>
    </w:rPr>
  </w:style>
  <w:style w:type="character" w:customStyle="1" w:styleId="32">
    <w:name w:val="标题 5 字符"/>
    <w:basedOn w:val="14"/>
    <w:link w:val="7"/>
    <w:qFormat/>
    <w:uiPriority w:val="9"/>
    <w:rPr>
      <w:rFonts w:asciiTheme="majorHAnsi" w:hAnsiTheme="majorHAnsi" w:eastAsiaTheme="majorEastAsia" w:cstheme="majorBidi"/>
      <w:color w:val="376092" w:themeColor="accent1" w:themeShade="BF"/>
    </w:rPr>
  </w:style>
  <w:style w:type="character" w:customStyle="1" w:styleId="33">
    <w:name w:val="标题 6 字符"/>
    <w:basedOn w:val="14"/>
    <w:link w:val="8"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paragraph" w:customStyle="1" w:styleId="34">
    <w:name w:val="No Spacing"/>
    <w:link w:val="35"/>
    <w:qFormat/>
    <w:uiPriority w:val="1"/>
    <w:pPr>
      <w:adjustRightInd w:val="0"/>
      <w:snapToGrid w:val="0"/>
      <w:jc w:val="both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customStyle="1" w:styleId="35">
    <w:name w:val="无间隔 字符"/>
    <w:basedOn w:val="14"/>
    <w:link w:val="34"/>
    <w:qFormat/>
    <w:uiPriority w:val="1"/>
    <w:rPr>
      <w:rFonts w:ascii="Tahoma" w:hAnsi="Tahoma" w:eastAsia="微软雅黑"/>
      <w:kern w:val="0"/>
      <w:sz w:val="22"/>
    </w:rPr>
  </w:style>
  <w:style w:type="paragraph" w:customStyle="1" w:styleId="36">
    <w:name w:val="TOC Heading"/>
    <w:basedOn w:val="3"/>
    <w:next w:val="1"/>
    <w:unhideWhenUsed/>
    <w:qFormat/>
    <w:uiPriority w:val="39"/>
    <w:pPr>
      <w:spacing w:line="259" w:lineRule="auto"/>
      <w:ind w:firstLine="0"/>
      <w:jc w:val="left"/>
      <w:outlineLvl w:val="9"/>
    </w:pPr>
    <w:rPr>
      <w:kern w:val="0"/>
    </w:rPr>
  </w:style>
  <w:style w:type="character" w:customStyle="1" w:styleId="37">
    <w:name w:val="页眉 字符"/>
    <w:basedOn w:val="14"/>
    <w:link w:val="12"/>
    <w:uiPriority w:val="99"/>
    <w:rPr>
      <w:sz w:val="18"/>
      <w:szCs w:val="18"/>
    </w:rPr>
  </w:style>
  <w:style w:type="character" w:customStyle="1" w:styleId="38">
    <w:name w:val="页脚 字符"/>
    <w:basedOn w:val="14"/>
    <w:link w:val="11"/>
    <w:qFormat/>
    <w:uiPriority w:val="99"/>
    <w:rPr>
      <w:sz w:val="18"/>
      <w:szCs w:val="18"/>
    </w:rPr>
  </w:style>
  <w:style w:type="character" w:customStyle="1" w:styleId="39">
    <w:name w:val="批注框文本 字符"/>
    <w:basedOn w:val="14"/>
    <w:link w:val="10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6299E9-E233-4CA1-81C7-481D11FF2B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731</Words>
  <Characters>4170</Characters>
  <Lines>34</Lines>
  <Paragraphs>9</Paragraphs>
  <ScaleCrop>false</ScaleCrop>
  <LinksUpToDate>false</LinksUpToDate>
  <CharactersWithSpaces>4892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2016-12-15T03:39:00Z</dcterms:created>
  <dc:creator>Lloyd Lin</dc:creator>
  <cp:keywords>管理会计;体系建设;立项报告</cp:keywords>
  <cp:lastModifiedBy>中国总会计师协会</cp:lastModifiedBy>
  <cp:lastPrinted>2017-03-14T00:54:00Z</cp:lastPrinted>
  <dcterms:modified xsi:type="dcterms:W3CDTF">2017-03-22T08:20:48Z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