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52" w:rsidRPr="00CF5AA3" w:rsidRDefault="00EA2D52" w:rsidP="00EA2D52">
      <w:pPr>
        <w:spacing w:line="520" w:lineRule="exact"/>
        <w:ind w:firstLineChars="50" w:firstLine="1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附件1：</w:t>
      </w:r>
      <w:r w:rsidRPr="00F04A53">
        <w:rPr>
          <w:rFonts w:ascii="仿宋_GB2312" w:eastAsia="仿宋_GB2312" w:hAnsi="华文仿宋"/>
          <w:sz w:val="30"/>
          <w:szCs w:val="30"/>
        </w:rPr>
        <w:t xml:space="preserve"> </w:t>
      </w:r>
    </w:p>
    <w:p w:rsidR="00EA2D52" w:rsidRDefault="00EA2D52" w:rsidP="00EA2D52">
      <w:pPr>
        <w:rPr>
          <w:rFonts w:ascii="仿宋_GB2312" w:eastAsia="仿宋_GB2312"/>
          <w:sz w:val="30"/>
          <w:szCs w:val="30"/>
        </w:rPr>
      </w:pPr>
      <w:r w:rsidRPr="00CF5AA3"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5512528" cy="3009900"/>
            <wp:effectExtent l="19050" t="0" r="0" b="0"/>
            <wp:docPr id="2" name="图片 1" descr="C:\Documents and Settings\Administrator\Application Data\Tencent\Users\963580117\QQ\WinTemp\RichOle\{VGU1OL9J$X8W]YHW7CFI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63580117\QQ\WinTemp\RichOle\{VGU1OL9J$X8W]YHW7CFIEH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684" cy="301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D52" w:rsidRDefault="00EA2D52" w:rsidP="00EA2D5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交通路线</w:t>
      </w:r>
    </w:p>
    <w:p w:rsidR="00EA2D52" w:rsidRPr="00CF5AA3" w:rsidRDefault="00EA2D52" w:rsidP="00EA2D52">
      <w:pPr>
        <w:shd w:val="clear" w:color="auto" w:fill="FFFFFF"/>
        <w:spacing w:line="270" w:lineRule="atLeast"/>
        <w:rPr>
          <w:rFonts w:ascii="仿宋_GB2312" w:eastAsia="仿宋_GB2312"/>
          <w:sz w:val="30"/>
          <w:szCs w:val="30"/>
        </w:rPr>
      </w:pPr>
      <w:r w:rsidRPr="00A6179A">
        <w:rPr>
          <w:rFonts w:ascii="仿宋_GB2312" w:eastAsia="仿宋_GB2312" w:hint="eastAsia"/>
          <w:b/>
          <w:sz w:val="30"/>
          <w:szCs w:val="30"/>
        </w:rPr>
        <w:t>1、北京西站：</w:t>
      </w:r>
      <w:r>
        <w:rPr>
          <w:rFonts w:ascii="仿宋_GB2312" w:eastAsia="仿宋_GB2312" w:hint="eastAsia"/>
          <w:sz w:val="30"/>
          <w:szCs w:val="30"/>
        </w:rPr>
        <w:t>站内</w:t>
      </w:r>
      <w:r w:rsidRPr="00CF5AA3">
        <w:rPr>
          <w:rFonts w:ascii="仿宋_GB2312" w:eastAsia="仿宋_GB2312"/>
          <w:sz w:val="30"/>
          <w:szCs w:val="30"/>
        </w:rPr>
        <w:t>乘坐</w:t>
      </w:r>
      <w:r>
        <w:rPr>
          <w:rFonts w:ascii="仿宋_GB2312" w:eastAsia="仿宋_GB2312" w:hint="eastAsia"/>
          <w:sz w:val="30"/>
          <w:szCs w:val="30"/>
        </w:rPr>
        <w:t>“</w:t>
      </w:r>
      <w:r w:rsidRPr="00CF5AA3">
        <w:rPr>
          <w:rFonts w:ascii="仿宋_GB2312" w:eastAsia="仿宋_GB2312"/>
          <w:sz w:val="30"/>
          <w:szCs w:val="30"/>
        </w:rPr>
        <w:t>地铁9号线</w:t>
      </w:r>
      <w:r>
        <w:rPr>
          <w:rFonts w:ascii="仿宋_GB2312" w:eastAsia="仿宋_GB2312" w:hint="eastAsia"/>
          <w:sz w:val="30"/>
          <w:szCs w:val="30"/>
        </w:rPr>
        <w:t>”</w:t>
      </w:r>
      <w:r w:rsidRPr="00CF5AA3">
        <w:rPr>
          <w:rFonts w:ascii="仿宋_GB2312" w:eastAsia="仿宋_GB2312"/>
          <w:sz w:val="30"/>
          <w:szCs w:val="30"/>
        </w:rPr>
        <w:t>(国家图书馆-郭公庄)</w:t>
      </w:r>
      <w:r>
        <w:rPr>
          <w:rFonts w:ascii="仿宋_GB2312" w:eastAsia="仿宋_GB2312" w:hint="eastAsia"/>
          <w:sz w:val="30"/>
          <w:szCs w:val="30"/>
        </w:rPr>
        <w:t>在“</w:t>
      </w:r>
      <w:r w:rsidRPr="00CF5AA3">
        <w:rPr>
          <w:rFonts w:ascii="仿宋_GB2312" w:eastAsia="仿宋_GB2312"/>
          <w:sz w:val="30"/>
          <w:szCs w:val="30"/>
        </w:rPr>
        <w:t>六里桥</w:t>
      </w:r>
      <w:r>
        <w:rPr>
          <w:rFonts w:ascii="仿宋_GB2312" w:eastAsia="仿宋_GB2312" w:hint="eastAsia"/>
          <w:sz w:val="30"/>
          <w:szCs w:val="30"/>
        </w:rPr>
        <w:t>站”下车；站内换</w:t>
      </w:r>
      <w:r w:rsidRPr="00CF5AA3">
        <w:rPr>
          <w:rFonts w:ascii="仿宋_GB2312" w:eastAsia="仿宋_GB2312"/>
          <w:sz w:val="30"/>
          <w:szCs w:val="30"/>
        </w:rPr>
        <w:t>乘</w:t>
      </w:r>
      <w:r>
        <w:rPr>
          <w:rFonts w:ascii="仿宋_GB2312" w:eastAsia="仿宋_GB2312" w:hint="eastAsia"/>
          <w:sz w:val="30"/>
          <w:szCs w:val="30"/>
        </w:rPr>
        <w:t>“</w:t>
      </w:r>
      <w:r w:rsidRPr="00CF5AA3">
        <w:rPr>
          <w:rFonts w:ascii="仿宋_GB2312" w:eastAsia="仿宋_GB2312"/>
          <w:sz w:val="30"/>
          <w:szCs w:val="30"/>
        </w:rPr>
        <w:t>地铁10号线</w:t>
      </w:r>
      <w:r>
        <w:rPr>
          <w:rFonts w:ascii="仿宋_GB2312" w:eastAsia="仿宋_GB2312" w:hint="eastAsia"/>
          <w:sz w:val="30"/>
          <w:szCs w:val="30"/>
        </w:rPr>
        <w:t>”</w:t>
      </w:r>
      <w:r w:rsidRPr="00CF5AA3">
        <w:rPr>
          <w:rFonts w:ascii="仿宋_GB2312" w:eastAsia="仿宋_GB2312"/>
          <w:sz w:val="30"/>
          <w:szCs w:val="30"/>
        </w:rPr>
        <w:t>(内环(车道沟-车道沟))</w:t>
      </w:r>
      <w:r>
        <w:rPr>
          <w:rFonts w:ascii="仿宋_GB2312" w:eastAsia="仿宋_GB2312" w:hint="eastAsia"/>
          <w:sz w:val="30"/>
          <w:szCs w:val="30"/>
        </w:rPr>
        <w:t>在“</w:t>
      </w:r>
      <w:r w:rsidRPr="00CF5AA3">
        <w:rPr>
          <w:rFonts w:ascii="仿宋_GB2312" w:eastAsia="仿宋_GB2312"/>
          <w:sz w:val="30"/>
          <w:szCs w:val="30"/>
        </w:rPr>
        <w:t>西钓鱼台</w:t>
      </w:r>
      <w:r>
        <w:rPr>
          <w:rFonts w:ascii="仿宋_GB2312" w:eastAsia="仿宋_GB2312" w:hint="eastAsia"/>
          <w:sz w:val="30"/>
          <w:szCs w:val="30"/>
        </w:rPr>
        <w:t>”站下车（C出口）；</w:t>
      </w:r>
      <w:r w:rsidRPr="00CF5AA3">
        <w:rPr>
          <w:rFonts w:ascii="仿宋_GB2312" w:eastAsia="仿宋_GB2312"/>
          <w:sz w:val="30"/>
          <w:szCs w:val="30"/>
        </w:rPr>
        <w:t>步行328米到达北京裕龙大酒店</w:t>
      </w:r>
      <w:r>
        <w:rPr>
          <w:rFonts w:ascii="仿宋_GB2312" w:eastAsia="仿宋_GB2312" w:hint="eastAsia"/>
          <w:sz w:val="30"/>
          <w:szCs w:val="30"/>
        </w:rPr>
        <w:t>。全程打车费用39元。</w:t>
      </w:r>
    </w:p>
    <w:p w:rsidR="00EA2D52" w:rsidRDefault="00EA2D52" w:rsidP="00EA2D52">
      <w:pPr>
        <w:shd w:val="clear" w:color="auto" w:fill="FFFFFF"/>
        <w:spacing w:line="300" w:lineRule="atLeast"/>
        <w:textAlignment w:val="baseline"/>
        <w:rPr>
          <w:rFonts w:ascii="仿宋_GB2312" w:eastAsia="仿宋_GB2312"/>
          <w:sz w:val="30"/>
          <w:szCs w:val="30"/>
        </w:rPr>
      </w:pPr>
      <w:r w:rsidRPr="00A6179A">
        <w:rPr>
          <w:rFonts w:ascii="仿宋_GB2312" w:eastAsia="仿宋_GB2312" w:hint="eastAsia"/>
          <w:b/>
          <w:sz w:val="30"/>
          <w:szCs w:val="30"/>
        </w:rPr>
        <w:t>2、北京南站：</w:t>
      </w:r>
      <w:r>
        <w:rPr>
          <w:rFonts w:ascii="仿宋_GB2312" w:eastAsia="仿宋_GB2312" w:hint="eastAsia"/>
          <w:sz w:val="30"/>
          <w:szCs w:val="30"/>
        </w:rPr>
        <w:t>站内</w:t>
      </w:r>
      <w:r w:rsidRPr="00A6179A">
        <w:rPr>
          <w:rFonts w:ascii="仿宋_GB2312" w:eastAsia="仿宋_GB2312"/>
          <w:sz w:val="30"/>
          <w:szCs w:val="30"/>
        </w:rPr>
        <w:t>乘坐</w:t>
      </w:r>
      <w:r>
        <w:rPr>
          <w:rFonts w:ascii="仿宋_GB2312" w:eastAsia="仿宋_GB2312" w:hint="eastAsia"/>
          <w:sz w:val="30"/>
          <w:szCs w:val="30"/>
        </w:rPr>
        <w:t>“</w:t>
      </w:r>
      <w:hyperlink r:id="rId7" w:history="1">
        <w:r w:rsidRPr="00A6179A">
          <w:rPr>
            <w:rFonts w:ascii="仿宋_GB2312" w:eastAsia="仿宋_GB2312"/>
            <w:sz w:val="30"/>
            <w:szCs w:val="30"/>
          </w:rPr>
          <w:t>地铁4号线</w:t>
        </w:r>
        <w:r>
          <w:rPr>
            <w:rFonts w:ascii="仿宋_GB2312" w:eastAsia="仿宋_GB2312" w:hint="eastAsia"/>
            <w:sz w:val="30"/>
            <w:szCs w:val="30"/>
          </w:rPr>
          <w:t>”</w:t>
        </w:r>
      </w:hyperlink>
      <w:r w:rsidRPr="00A6179A">
        <w:rPr>
          <w:rFonts w:ascii="仿宋_GB2312" w:eastAsia="仿宋_GB2312"/>
          <w:sz w:val="30"/>
          <w:szCs w:val="30"/>
        </w:rPr>
        <w:t>在</w:t>
      </w:r>
      <w:r>
        <w:rPr>
          <w:rFonts w:ascii="仿宋_GB2312" w:eastAsia="仿宋_GB2312" w:hint="eastAsia"/>
          <w:sz w:val="30"/>
          <w:szCs w:val="30"/>
        </w:rPr>
        <w:t>“</w:t>
      </w:r>
      <w:hyperlink r:id="rId8" w:history="1">
        <w:r w:rsidRPr="00A6179A">
          <w:rPr>
            <w:rFonts w:ascii="仿宋_GB2312" w:eastAsia="仿宋_GB2312"/>
            <w:sz w:val="30"/>
            <w:szCs w:val="30"/>
          </w:rPr>
          <w:t>角门西站</w:t>
        </w:r>
      </w:hyperlink>
      <w:r>
        <w:rPr>
          <w:rFonts w:ascii="仿宋_GB2312" w:eastAsia="仿宋_GB2312" w:hint="eastAsia"/>
          <w:sz w:val="30"/>
          <w:szCs w:val="30"/>
        </w:rPr>
        <w:t>”</w:t>
      </w:r>
      <w:r w:rsidRPr="00A6179A">
        <w:rPr>
          <w:rFonts w:ascii="仿宋_GB2312" w:eastAsia="仿宋_GB2312"/>
          <w:sz w:val="30"/>
          <w:szCs w:val="30"/>
        </w:rPr>
        <w:t>下车</w:t>
      </w:r>
      <w:r>
        <w:rPr>
          <w:rFonts w:ascii="仿宋_GB2312" w:eastAsia="仿宋_GB2312" w:hint="eastAsia"/>
          <w:sz w:val="30"/>
          <w:szCs w:val="30"/>
        </w:rPr>
        <w:t>；站内换</w:t>
      </w:r>
      <w:r w:rsidRPr="00A6179A">
        <w:rPr>
          <w:rFonts w:ascii="仿宋_GB2312" w:eastAsia="仿宋_GB2312"/>
          <w:sz w:val="30"/>
          <w:szCs w:val="30"/>
        </w:rPr>
        <w:t>乘</w:t>
      </w:r>
      <w:r>
        <w:rPr>
          <w:rFonts w:ascii="仿宋_GB2312" w:eastAsia="仿宋_GB2312" w:hint="eastAsia"/>
          <w:sz w:val="30"/>
          <w:szCs w:val="30"/>
        </w:rPr>
        <w:t>“</w:t>
      </w:r>
      <w:hyperlink r:id="rId9" w:history="1">
        <w:r w:rsidRPr="00A6179A">
          <w:rPr>
            <w:rFonts w:ascii="仿宋_GB2312" w:eastAsia="仿宋_GB2312"/>
            <w:sz w:val="30"/>
            <w:szCs w:val="30"/>
          </w:rPr>
          <w:t>地铁10号线</w:t>
        </w:r>
        <w:r>
          <w:rPr>
            <w:rFonts w:ascii="仿宋_GB2312" w:eastAsia="仿宋_GB2312" w:hint="eastAsia"/>
            <w:sz w:val="30"/>
            <w:szCs w:val="30"/>
          </w:rPr>
          <w:t>”</w:t>
        </w:r>
      </w:hyperlink>
      <w:r w:rsidRPr="00A6179A">
        <w:rPr>
          <w:rFonts w:ascii="仿宋_GB2312" w:eastAsia="仿宋_GB2312"/>
          <w:sz w:val="30"/>
          <w:szCs w:val="30"/>
        </w:rPr>
        <w:t>在</w:t>
      </w:r>
      <w:r>
        <w:rPr>
          <w:rFonts w:ascii="仿宋_GB2312" w:eastAsia="仿宋_GB2312" w:hint="eastAsia"/>
          <w:sz w:val="30"/>
          <w:szCs w:val="30"/>
        </w:rPr>
        <w:t>“</w:t>
      </w:r>
      <w:hyperlink r:id="rId10" w:history="1">
        <w:r w:rsidRPr="00A6179A">
          <w:rPr>
            <w:rFonts w:ascii="仿宋_GB2312" w:eastAsia="仿宋_GB2312"/>
            <w:sz w:val="30"/>
            <w:szCs w:val="30"/>
          </w:rPr>
          <w:t>西钓鱼台站</w:t>
        </w:r>
      </w:hyperlink>
      <w:r>
        <w:rPr>
          <w:rFonts w:ascii="仿宋_GB2312" w:eastAsia="仿宋_GB2312" w:hint="eastAsia"/>
          <w:sz w:val="30"/>
          <w:szCs w:val="30"/>
        </w:rPr>
        <w:t>”</w:t>
      </w:r>
      <w:r w:rsidRPr="00A6179A">
        <w:rPr>
          <w:rFonts w:ascii="仿宋_GB2312" w:eastAsia="仿宋_GB2312"/>
          <w:sz w:val="30"/>
          <w:szCs w:val="30"/>
        </w:rPr>
        <w:t>下车</w:t>
      </w:r>
      <w:r>
        <w:rPr>
          <w:rFonts w:ascii="仿宋_GB2312" w:eastAsia="仿宋_GB2312" w:hint="eastAsia"/>
          <w:sz w:val="30"/>
          <w:szCs w:val="30"/>
        </w:rPr>
        <w:t>（C出口）；</w:t>
      </w:r>
      <w:r w:rsidRPr="00CF5AA3">
        <w:rPr>
          <w:rFonts w:ascii="仿宋_GB2312" w:eastAsia="仿宋_GB2312"/>
          <w:sz w:val="30"/>
          <w:szCs w:val="30"/>
        </w:rPr>
        <w:t>步行328米到达北京裕龙大酒店</w:t>
      </w:r>
      <w:r>
        <w:rPr>
          <w:rFonts w:ascii="仿宋_GB2312" w:eastAsia="仿宋_GB2312" w:hint="eastAsia"/>
          <w:sz w:val="30"/>
          <w:szCs w:val="30"/>
        </w:rPr>
        <w:t>。全程打车费用39元。</w:t>
      </w:r>
    </w:p>
    <w:p w:rsidR="00000000" w:rsidRDefault="00EA2D52" w:rsidP="00EA2D52">
      <w:r w:rsidRPr="00A6179A">
        <w:rPr>
          <w:rFonts w:ascii="仿宋_GB2312" w:eastAsia="仿宋_GB2312" w:hint="eastAsia"/>
          <w:b/>
          <w:sz w:val="30"/>
          <w:szCs w:val="30"/>
        </w:rPr>
        <w:t>3、北京首都国际机场：</w:t>
      </w:r>
      <w:r w:rsidRPr="00A6179A">
        <w:rPr>
          <w:rFonts w:ascii="仿宋_GB2312" w:eastAsia="仿宋_GB2312"/>
          <w:sz w:val="30"/>
          <w:szCs w:val="30"/>
        </w:rPr>
        <w:t>步行至</w:t>
      </w:r>
      <w:r>
        <w:rPr>
          <w:rFonts w:ascii="仿宋_GB2312" w:eastAsia="仿宋_GB2312" w:hint="eastAsia"/>
          <w:sz w:val="30"/>
          <w:szCs w:val="30"/>
        </w:rPr>
        <w:t>“</w:t>
      </w:r>
      <w:hyperlink r:id="rId11" w:history="1">
        <w:r w:rsidRPr="00A6179A">
          <w:rPr>
            <w:rFonts w:ascii="仿宋_GB2312" w:eastAsia="仿宋_GB2312"/>
            <w:sz w:val="30"/>
            <w:szCs w:val="30"/>
          </w:rPr>
          <w:t>T2航站楼</w:t>
        </w:r>
      </w:hyperlink>
      <w:r>
        <w:rPr>
          <w:rFonts w:ascii="仿宋_GB2312" w:eastAsia="仿宋_GB2312" w:hint="eastAsia"/>
          <w:sz w:val="30"/>
          <w:szCs w:val="30"/>
        </w:rPr>
        <w:t>”乘坐机场线在“三元桥站”下车；站内换</w:t>
      </w:r>
      <w:r w:rsidRPr="00A6179A">
        <w:rPr>
          <w:rFonts w:ascii="仿宋_GB2312" w:eastAsia="仿宋_GB2312"/>
          <w:sz w:val="30"/>
          <w:szCs w:val="30"/>
        </w:rPr>
        <w:t>乘</w:t>
      </w:r>
      <w:r>
        <w:rPr>
          <w:rFonts w:ascii="仿宋_GB2312" w:eastAsia="仿宋_GB2312" w:hint="eastAsia"/>
          <w:sz w:val="30"/>
          <w:szCs w:val="30"/>
        </w:rPr>
        <w:t>“</w:t>
      </w:r>
      <w:hyperlink r:id="rId12" w:history="1">
        <w:r w:rsidRPr="00A6179A">
          <w:rPr>
            <w:rFonts w:ascii="仿宋_GB2312" w:eastAsia="仿宋_GB2312"/>
            <w:sz w:val="30"/>
            <w:szCs w:val="30"/>
          </w:rPr>
          <w:t>地铁10号线</w:t>
        </w:r>
        <w:r>
          <w:rPr>
            <w:rFonts w:ascii="仿宋_GB2312" w:eastAsia="仿宋_GB2312" w:hint="eastAsia"/>
            <w:sz w:val="30"/>
            <w:szCs w:val="30"/>
          </w:rPr>
          <w:t>”</w:t>
        </w:r>
      </w:hyperlink>
      <w:r w:rsidRPr="00A6179A">
        <w:rPr>
          <w:rFonts w:ascii="仿宋_GB2312" w:eastAsia="仿宋_GB2312"/>
          <w:sz w:val="30"/>
          <w:szCs w:val="30"/>
        </w:rPr>
        <w:t>在</w:t>
      </w:r>
      <w:r>
        <w:rPr>
          <w:rFonts w:ascii="仿宋_GB2312" w:eastAsia="仿宋_GB2312" w:hint="eastAsia"/>
          <w:sz w:val="30"/>
          <w:szCs w:val="30"/>
        </w:rPr>
        <w:t>“</w:t>
      </w:r>
      <w:hyperlink r:id="rId13" w:history="1">
        <w:r w:rsidRPr="00A6179A">
          <w:rPr>
            <w:rFonts w:ascii="仿宋_GB2312" w:eastAsia="仿宋_GB2312"/>
            <w:sz w:val="30"/>
            <w:szCs w:val="30"/>
          </w:rPr>
          <w:t>西钓鱼台站</w:t>
        </w:r>
      </w:hyperlink>
      <w:r>
        <w:rPr>
          <w:rFonts w:ascii="仿宋_GB2312" w:eastAsia="仿宋_GB2312" w:hint="eastAsia"/>
          <w:sz w:val="30"/>
          <w:szCs w:val="30"/>
        </w:rPr>
        <w:t>”</w:t>
      </w:r>
      <w:r w:rsidRPr="00A6179A">
        <w:rPr>
          <w:rFonts w:ascii="仿宋_GB2312" w:eastAsia="仿宋_GB2312"/>
          <w:sz w:val="30"/>
          <w:szCs w:val="30"/>
        </w:rPr>
        <w:t>下车</w:t>
      </w:r>
      <w:r>
        <w:rPr>
          <w:rFonts w:ascii="仿宋_GB2312" w:eastAsia="仿宋_GB2312" w:hint="eastAsia"/>
          <w:sz w:val="30"/>
          <w:szCs w:val="30"/>
        </w:rPr>
        <w:t>（C出口）；</w:t>
      </w:r>
      <w:r w:rsidRPr="00CF5AA3">
        <w:rPr>
          <w:rFonts w:ascii="仿宋_GB2312" w:eastAsia="仿宋_GB2312"/>
          <w:sz w:val="30"/>
          <w:szCs w:val="30"/>
        </w:rPr>
        <w:t>步行328米到达北京裕龙大酒店</w:t>
      </w:r>
      <w:r>
        <w:rPr>
          <w:rFonts w:ascii="仿宋_GB2312" w:eastAsia="仿宋_GB2312" w:hint="eastAsia"/>
          <w:sz w:val="30"/>
          <w:szCs w:val="30"/>
        </w:rPr>
        <w:t>。全程打车费用123元。</w: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D52" w:rsidRDefault="00EA2D52" w:rsidP="00EA2D52">
      <w:r>
        <w:separator/>
      </w:r>
    </w:p>
  </w:endnote>
  <w:endnote w:type="continuationSeparator" w:id="1">
    <w:p w:rsidR="00EA2D52" w:rsidRDefault="00EA2D52" w:rsidP="00EA2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D52" w:rsidRDefault="00EA2D52" w:rsidP="00EA2D52">
      <w:r>
        <w:separator/>
      </w:r>
    </w:p>
  </w:footnote>
  <w:footnote w:type="continuationSeparator" w:id="1">
    <w:p w:rsidR="00EA2D52" w:rsidRDefault="00EA2D52" w:rsidP="00EA2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D52"/>
    <w:rsid w:val="00EA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D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D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2D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2D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中国总会计师协会:于小青</dc:creator>
  <cp:keywords/>
  <dc:description/>
  <cp:lastModifiedBy>中国总会计师协会:于小青</cp:lastModifiedBy>
  <cp:revision>2</cp:revision>
  <dcterms:created xsi:type="dcterms:W3CDTF">2016-03-04T07:31:00Z</dcterms:created>
  <dcterms:modified xsi:type="dcterms:W3CDTF">2016-03-04T07:32:00Z</dcterms:modified>
</cp:coreProperties>
</file>